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8A94" w14:textId="77777777" w:rsidR="000203ED" w:rsidRDefault="000203ED" w:rsidP="00D875F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58208A95" w14:textId="77777777" w:rsidR="00D875F6" w:rsidRPr="00171E20" w:rsidRDefault="005A1D38" w:rsidP="00D875F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Üzemeltetői ellenőrzésekre vonatkozó megbízás</w:t>
      </w:r>
    </w:p>
    <w:p w14:paraId="58208A96" w14:textId="77777777" w:rsidR="00D875F6" w:rsidRPr="009C4134" w:rsidRDefault="00D875F6" w:rsidP="00D875F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8208A97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98" w14:textId="32796CEA" w:rsidR="006A6162" w:rsidRDefault="005A1D38" w:rsidP="007C76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Jelen megbízás keret</w:t>
      </w:r>
      <w:r w:rsidR="00494F22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in belül alulírott {</w:t>
      </w:r>
      <w:r w:rsidR="00E15FD9">
        <w:rPr>
          <w:rFonts w:ascii="Arial Narrow" w:hAnsi="Arial Narrow"/>
          <w:sz w:val="24"/>
          <w:szCs w:val="24"/>
          <w:highlight w:val="yellow"/>
        </w:rPr>
        <w:t>****</w:t>
      </w:r>
      <w:r w:rsidR="00E15FD9">
        <w:rPr>
          <w:rFonts w:ascii="Arial Narrow" w:hAnsi="Arial Narrow"/>
          <w:sz w:val="24"/>
          <w:szCs w:val="24"/>
        </w:rPr>
        <w:t>**</w:t>
      </w:r>
      <w:r>
        <w:rPr>
          <w:rFonts w:ascii="Arial Narrow" w:hAnsi="Arial Narrow"/>
          <w:sz w:val="24"/>
          <w:szCs w:val="24"/>
        </w:rPr>
        <w:t>} megbízom {</w:t>
      </w:r>
      <w:r w:rsidRPr="005A1D38">
        <w:rPr>
          <w:rFonts w:ascii="Arial Narrow" w:hAnsi="Arial Narrow"/>
          <w:sz w:val="24"/>
          <w:szCs w:val="24"/>
          <w:highlight w:val="yellow"/>
        </w:rPr>
        <w:t>*******</w:t>
      </w:r>
      <w:r>
        <w:rPr>
          <w:rFonts w:ascii="Arial Narrow" w:hAnsi="Arial Narrow"/>
          <w:sz w:val="24"/>
          <w:szCs w:val="24"/>
        </w:rPr>
        <w:t xml:space="preserve">}, hogy a </w:t>
      </w:r>
      <w:r w:rsidR="00DD653E">
        <w:rPr>
          <w:rFonts w:ascii="Arial Narrow" w:hAnsi="Arial Narrow"/>
          <w:sz w:val="24"/>
          <w:szCs w:val="24"/>
        </w:rPr>
        <w:t>NJE Homokbányai Kollégium</w:t>
      </w:r>
      <w:r w:rsidRPr="005A1D38">
        <w:rPr>
          <w:rFonts w:ascii="Arial Narrow" w:hAnsi="Arial Narrow"/>
          <w:sz w:val="24"/>
          <w:szCs w:val="24"/>
        </w:rPr>
        <w:t xml:space="preserve"> területén a</w:t>
      </w:r>
      <w:r w:rsidR="003E7DA1">
        <w:rPr>
          <w:rFonts w:ascii="Arial Narrow" w:hAnsi="Arial Narrow"/>
          <w:sz w:val="24"/>
          <w:szCs w:val="24"/>
        </w:rPr>
        <w:t>z</w:t>
      </w:r>
      <w:r w:rsidRPr="005A1D38">
        <w:rPr>
          <w:rFonts w:ascii="Arial Narrow" w:hAnsi="Arial Narrow"/>
          <w:sz w:val="24"/>
          <w:szCs w:val="24"/>
        </w:rPr>
        <w:t xml:space="preserve"> </w:t>
      </w:r>
      <w:r w:rsidR="003E7DA1">
        <w:rPr>
          <w:rFonts w:ascii="Arial Narrow" w:hAnsi="Arial Narrow"/>
          <w:sz w:val="24"/>
          <w:szCs w:val="24"/>
        </w:rPr>
        <w:t>54</w:t>
      </w:r>
      <w:r w:rsidRPr="005A1D38">
        <w:rPr>
          <w:rFonts w:ascii="Arial Narrow" w:hAnsi="Arial Narrow"/>
          <w:sz w:val="24"/>
          <w:szCs w:val="24"/>
        </w:rPr>
        <w:t>/</w:t>
      </w:r>
      <w:r w:rsidR="003E7DA1">
        <w:rPr>
          <w:rFonts w:ascii="Arial Narrow" w:hAnsi="Arial Narrow"/>
          <w:sz w:val="24"/>
          <w:szCs w:val="24"/>
        </w:rPr>
        <w:t>2014</w:t>
      </w:r>
      <w:r w:rsidRPr="005A1D38">
        <w:rPr>
          <w:rFonts w:ascii="Arial Narrow" w:hAnsi="Arial Narrow"/>
          <w:sz w:val="24"/>
          <w:szCs w:val="24"/>
        </w:rPr>
        <w:t xml:space="preserve"> (</w:t>
      </w:r>
      <w:r w:rsidR="003E7DA1">
        <w:rPr>
          <w:rFonts w:ascii="Arial Narrow" w:hAnsi="Arial Narrow"/>
          <w:sz w:val="24"/>
          <w:szCs w:val="24"/>
        </w:rPr>
        <w:t>XII</w:t>
      </w:r>
      <w:r w:rsidRPr="005A1D38">
        <w:rPr>
          <w:rFonts w:ascii="Arial Narrow" w:hAnsi="Arial Narrow"/>
          <w:sz w:val="24"/>
          <w:szCs w:val="24"/>
        </w:rPr>
        <w:t xml:space="preserve">. </w:t>
      </w:r>
      <w:r w:rsidR="003E7DA1">
        <w:rPr>
          <w:rFonts w:ascii="Arial Narrow" w:hAnsi="Arial Narrow"/>
          <w:sz w:val="24"/>
          <w:szCs w:val="24"/>
        </w:rPr>
        <w:t>5</w:t>
      </w:r>
      <w:r w:rsidRPr="005A1D38">
        <w:rPr>
          <w:rFonts w:ascii="Arial Narrow" w:hAnsi="Arial Narrow"/>
          <w:sz w:val="24"/>
          <w:szCs w:val="24"/>
        </w:rPr>
        <w:t>.) BM rendelet</w:t>
      </w:r>
      <w:r w:rsidR="000203ED">
        <w:rPr>
          <w:rFonts w:ascii="Arial Narrow" w:hAnsi="Arial Narrow"/>
          <w:sz w:val="24"/>
          <w:szCs w:val="24"/>
        </w:rPr>
        <w:t xml:space="preserve"> (OTSZ)</w:t>
      </w:r>
      <w:r w:rsidRPr="005A1D38">
        <w:rPr>
          <w:rFonts w:ascii="Arial Narrow" w:hAnsi="Arial Narrow"/>
          <w:sz w:val="24"/>
          <w:szCs w:val="24"/>
        </w:rPr>
        <w:t xml:space="preserve"> </w:t>
      </w:r>
      <w:r w:rsidR="000203ED">
        <w:rPr>
          <w:rFonts w:ascii="Arial Narrow" w:hAnsi="Arial Narrow"/>
          <w:sz w:val="24"/>
          <w:szCs w:val="24"/>
        </w:rPr>
        <w:t xml:space="preserve">XX. fejezet 248.§ 1. bekezdésében a </w:t>
      </w:r>
      <w:r w:rsidRPr="005A1D38">
        <w:rPr>
          <w:rFonts w:ascii="Arial Narrow" w:hAnsi="Arial Narrow"/>
          <w:sz w:val="24"/>
          <w:szCs w:val="24"/>
        </w:rPr>
        <w:t>18. mellé</w:t>
      </w:r>
      <w:r w:rsidR="000203ED">
        <w:rPr>
          <w:rFonts w:ascii="Arial Narrow" w:hAnsi="Arial Narrow"/>
          <w:sz w:val="24"/>
          <w:szCs w:val="24"/>
        </w:rPr>
        <w:t>kletben</w:t>
      </w:r>
      <w:r w:rsidRPr="005A1D38">
        <w:rPr>
          <w:rFonts w:ascii="Arial Narrow" w:hAnsi="Arial Narrow"/>
          <w:sz w:val="24"/>
          <w:szCs w:val="24"/>
        </w:rPr>
        <w:t xml:space="preserve"> foglalt táblázatban szereplő érintett tűzvédelmi műszak megoldás</w:t>
      </w:r>
      <w:r w:rsidR="006A6162">
        <w:rPr>
          <w:rFonts w:ascii="Arial Narrow" w:hAnsi="Arial Narrow"/>
          <w:sz w:val="24"/>
          <w:szCs w:val="24"/>
        </w:rPr>
        <w:t>ok</w:t>
      </w:r>
      <w:r w:rsidRPr="005A1D38">
        <w:rPr>
          <w:rFonts w:ascii="Arial Narrow" w:hAnsi="Arial Narrow"/>
          <w:sz w:val="24"/>
          <w:szCs w:val="24"/>
        </w:rPr>
        <w:t xml:space="preserve"> </w:t>
      </w:r>
      <w:r w:rsidR="00F1698B">
        <w:rPr>
          <w:rFonts w:ascii="Arial Narrow" w:hAnsi="Arial Narrow"/>
          <w:sz w:val="24"/>
          <w:szCs w:val="24"/>
        </w:rPr>
        <w:t>üzemeltetői</w:t>
      </w:r>
      <w:r w:rsidRPr="005A1D38">
        <w:rPr>
          <w:rFonts w:ascii="Arial Narrow" w:hAnsi="Arial Narrow"/>
          <w:sz w:val="24"/>
          <w:szCs w:val="24"/>
        </w:rPr>
        <w:t xml:space="preserve"> ellenőrzésére</w:t>
      </w:r>
      <w:r w:rsidR="000203ED">
        <w:rPr>
          <w:rFonts w:ascii="Arial Narrow" w:hAnsi="Arial Narrow"/>
          <w:sz w:val="24"/>
          <w:szCs w:val="24"/>
        </w:rPr>
        <w:t xml:space="preserve"> a </w:t>
      </w:r>
      <w:r w:rsidR="00F55E0F">
        <w:rPr>
          <w:rFonts w:ascii="Arial Narrow" w:hAnsi="Arial Narrow"/>
          <w:sz w:val="24"/>
          <w:szCs w:val="24"/>
        </w:rPr>
        <w:t>hivatkozott mellékletben</w:t>
      </w:r>
      <w:r w:rsidR="000203ED">
        <w:rPr>
          <w:rFonts w:ascii="Arial Narrow" w:hAnsi="Arial Narrow"/>
          <w:sz w:val="24"/>
          <w:szCs w:val="24"/>
        </w:rPr>
        <w:t xml:space="preserve"> meghatározott módon és gyakorisággal</w:t>
      </w:r>
      <w:r w:rsidR="006A6162">
        <w:rPr>
          <w:rFonts w:ascii="Arial Narrow" w:hAnsi="Arial Narrow"/>
          <w:sz w:val="24"/>
          <w:szCs w:val="24"/>
        </w:rPr>
        <w:t>:</w:t>
      </w:r>
    </w:p>
    <w:p w14:paraId="58208A99" w14:textId="77777777" w:rsidR="006C21A4" w:rsidRDefault="006C21A4" w:rsidP="007C76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Rcsostblzat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275"/>
      </w:tblGrid>
      <w:tr w:rsidR="006A6162" w14:paraId="58208A9C" w14:textId="77777777" w:rsidTr="007C7605">
        <w:tc>
          <w:tcPr>
            <w:tcW w:w="7797" w:type="dxa"/>
          </w:tcPr>
          <w:p w14:paraId="58208A9A" w14:textId="77777777" w:rsidR="006A6162" w:rsidRDefault="006A6162" w:rsidP="006A61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Az alábbi eszközökre vonatkozóan:</w:t>
            </w:r>
          </w:p>
        </w:tc>
        <w:tc>
          <w:tcPr>
            <w:tcW w:w="1275" w:type="dxa"/>
          </w:tcPr>
          <w:p w14:paraId="58208A9B" w14:textId="77777777" w:rsidR="006A6162" w:rsidRDefault="006A6162" w:rsidP="006A61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Megbízás esetén bejelölendő</w:t>
            </w:r>
          </w:p>
        </w:tc>
      </w:tr>
      <w:tr w:rsidR="006A6162" w14:paraId="58208A9F" w14:textId="77777777" w:rsidTr="007C7605">
        <w:tc>
          <w:tcPr>
            <w:tcW w:w="7797" w:type="dxa"/>
          </w:tcPr>
          <w:p w14:paraId="58208A9D" w14:textId="77777777" w:rsidR="006A6162" w:rsidRPr="002F02B1" w:rsidRDefault="006A6162" w:rsidP="006A61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Tűzoltó készülék</w:t>
            </w:r>
          </w:p>
        </w:tc>
        <w:tc>
          <w:tcPr>
            <w:tcW w:w="1275" w:type="dxa"/>
          </w:tcPr>
          <w:p w14:paraId="58208A9E" w14:textId="77777777" w:rsidR="006A6162" w:rsidRDefault="006A6162" w:rsidP="006A61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6162" w14:paraId="58208AA2" w14:textId="77777777" w:rsidTr="007C7605">
        <w:tc>
          <w:tcPr>
            <w:tcW w:w="7797" w:type="dxa"/>
          </w:tcPr>
          <w:p w14:paraId="58208AA0" w14:textId="77777777" w:rsidR="006A6162" w:rsidRPr="002F02B1" w:rsidRDefault="006A6162" w:rsidP="006A61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Tűzcsap</w:t>
            </w:r>
          </w:p>
        </w:tc>
        <w:tc>
          <w:tcPr>
            <w:tcW w:w="1275" w:type="dxa"/>
          </w:tcPr>
          <w:p w14:paraId="58208AA1" w14:textId="77777777" w:rsidR="006A6162" w:rsidRDefault="006A6162" w:rsidP="006A61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6162" w14:paraId="58208AA5" w14:textId="77777777" w:rsidTr="007C7605">
        <w:tc>
          <w:tcPr>
            <w:tcW w:w="7797" w:type="dxa"/>
          </w:tcPr>
          <w:p w14:paraId="58208AA3" w14:textId="77777777" w:rsidR="006A6162" w:rsidRPr="002F02B1" w:rsidRDefault="006A6162" w:rsidP="006A61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Beépített tűzjelző berendezés</w:t>
            </w:r>
          </w:p>
        </w:tc>
        <w:tc>
          <w:tcPr>
            <w:tcW w:w="1275" w:type="dxa"/>
          </w:tcPr>
          <w:p w14:paraId="58208AA4" w14:textId="77777777" w:rsidR="006A6162" w:rsidRDefault="006A6162" w:rsidP="006A61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A8" w14:textId="77777777" w:rsidTr="007C7605">
        <w:tc>
          <w:tcPr>
            <w:tcW w:w="7797" w:type="dxa"/>
          </w:tcPr>
          <w:p w14:paraId="58208AA6" w14:textId="77777777" w:rsidR="007C7605" w:rsidRPr="002F02B1" w:rsidRDefault="007C7605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Biztonsági világítás</w:t>
            </w:r>
          </w:p>
        </w:tc>
        <w:tc>
          <w:tcPr>
            <w:tcW w:w="1275" w:type="dxa"/>
          </w:tcPr>
          <w:p w14:paraId="58208AA7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AB" w14:textId="77777777" w:rsidTr="007C7605">
        <w:tc>
          <w:tcPr>
            <w:tcW w:w="7797" w:type="dxa"/>
          </w:tcPr>
          <w:p w14:paraId="58208AA9" w14:textId="77777777" w:rsidR="007C7605" w:rsidRPr="002F02B1" w:rsidRDefault="007C7605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Vészkijárati zár</w:t>
            </w:r>
          </w:p>
        </w:tc>
        <w:tc>
          <w:tcPr>
            <w:tcW w:w="1275" w:type="dxa"/>
          </w:tcPr>
          <w:p w14:paraId="58208AAA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AE" w14:textId="77777777" w:rsidTr="007C7605">
        <w:tc>
          <w:tcPr>
            <w:tcW w:w="7797" w:type="dxa"/>
          </w:tcPr>
          <w:p w14:paraId="58208AAC" w14:textId="77777777" w:rsidR="007C7605" w:rsidRPr="002F02B1" w:rsidRDefault="007C7605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02B1">
              <w:rPr>
                <w:rFonts w:ascii="Arial Narrow" w:hAnsi="Arial Narrow"/>
                <w:sz w:val="24"/>
                <w:szCs w:val="24"/>
              </w:rPr>
              <w:t>Hő- és füst elleni védelem megoldásai</w:t>
            </w:r>
          </w:p>
        </w:tc>
        <w:tc>
          <w:tcPr>
            <w:tcW w:w="1275" w:type="dxa"/>
          </w:tcPr>
          <w:p w14:paraId="58208AAD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B1" w14:textId="77777777" w:rsidTr="007C7605">
        <w:tc>
          <w:tcPr>
            <w:tcW w:w="7797" w:type="dxa"/>
          </w:tcPr>
          <w:p w14:paraId="58208AAF" w14:textId="77777777" w:rsidR="007C7605" w:rsidRDefault="007C7605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Tűzgátló nyílászárók</w:t>
            </w:r>
          </w:p>
        </w:tc>
        <w:tc>
          <w:tcPr>
            <w:tcW w:w="1275" w:type="dxa"/>
          </w:tcPr>
          <w:p w14:paraId="58208AB0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B4" w14:textId="77777777" w:rsidTr="007C7605">
        <w:tc>
          <w:tcPr>
            <w:tcW w:w="7797" w:type="dxa"/>
          </w:tcPr>
          <w:p w14:paraId="58208AB2" w14:textId="77777777" w:rsidR="007C7605" w:rsidRDefault="007C7605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Tűzgátló záróelem</w:t>
            </w:r>
          </w:p>
        </w:tc>
        <w:tc>
          <w:tcPr>
            <w:tcW w:w="1275" w:type="dxa"/>
          </w:tcPr>
          <w:p w14:paraId="58208AB3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B7" w14:textId="77777777" w:rsidTr="007C7605">
        <w:tc>
          <w:tcPr>
            <w:tcW w:w="7797" w:type="dxa"/>
          </w:tcPr>
          <w:p w14:paraId="58208AB5" w14:textId="77777777" w:rsidR="007C7605" w:rsidRDefault="00E74AEF" w:rsidP="001E45A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7C7605" w:rsidRPr="007C7605">
              <w:rPr>
                <w:rFonts w:ascii="Arial Narrow" w:hAnsi="Arial Narrow"/>
                <w:sz w:val="24"/>
                <w:szCs w:val="24"/>
              </w:rPr>
              <w:t>iztonsági tápforrásnak minősülő akkumulátor, szünetmentes tápegység</w:t>
            </w:r>
          </w:p>
        </w:tc>
        <w:tc>
          <w:tcPr>
            <w:tcW w:w="1275" w:type="dxa"/>
          </w:tcPr>
          <w:p w14:paraId="58208AB6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605" w14:paraId="58208ABA" w14:textId="77777777" w:rsidTr="007C7605">
        <w:tc>
          <w:tcPr>
            <w:tcW w:w="7797" w:type="dxa"/>
          </w:tcPr>
          <w:p w14:paraId="58208AB8" w14:textId="77777777" w:rsidR="0033504E" w:rsidRDefault="0033504E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208AB9" w14:textId="77777777" w:rsidR="007C7605" w:rsidRDefault="007C7605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504E" w14:paraId="58208ABD" w14:textId="77777777" w:rsidTr="007C7605">
        <w:tc>
          <w:tcPr>
            <w:tcW w:w="7797" w:type="dxa"/>
          </w:tcPr>
          <w:p w14:paraId="58208ABB" w14:textId="77777777" w:rsidR="0033504E" w:rsidRDefault="0033504E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208ABC" w14:textId="77777777" w:rsidR="0033504E" w:rsidRDefault="0033504E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504E" w14:paraId="58208AC0" w14:textId="77777777" w:rsidTr="007C7605">
        <w:tc>
          <w:tcPr>
            <w:tcW w:w="7797" w:type="dxa"/>
          </w:tcPr>
          <w:p w14:paraId="58208ABE" w14:textId="77777777" w:rsidR="0033504E" w:rsidRDefault="0033504E" w:rsidP="007C76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208ABF" w14:textId="77777777" w:rsidR="0033504E" w:rsidRDefault="0033504E" w:rsidP="007C76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8208AC1" w14:textId="77777777" w:rsidR="006A6162" w:rsidRDefault="006A6162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C2" w14:textId="77777777" w:rsidR="000203ED" w:rsidRDefault="000203ED" w:rsidP="007C76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Az üzemeltetői ellenőrzés során figyelembe kell venni az OTSZ előírásait és a mindenkor érvényes </w:t>
      </w:r>
      <w:r w:rsidR="00A55D69">
        <w:rPr>
          <w:rFonts w:ascii="Arial Narrow" w:hAnsi="Arial Narrow"/>
          <w:sz w:val="24"/>
          <w:szCs w:val="24"/>
        </w:rPr>
        <w:t xml:space="preserve">karbantartásra vonatkozó </w:t>
      </w:r>
      <w:proofErr w:type="spellStart"/>
      <w:r>
        <w:rPr>
          <w:rFonts w:ascii="Arial Narrow" w:hAnsi="Arial Narrow"/>
          <w:sz w:val="24"/>
          <w:szCs w:val="24"/>
        </w:rPr>
        <w:t>TvMI</w:t>
      </w:r>
      <w:proofErr w:type="spellEnd"/>
      <w:r>
        <w:rPr>
          <w:rFonts w:ascii="Arial Narrow" w:hAnsi="Arial Narrow"/>
          <w:sz w:val="24"/>
          <w:szCs w:val="24"/>
        </w:rPr>
        <w:t>-t.</w:t>
      </w:r>
    </w:p>
    <w:p w14:paraId="58208AC3" w14:textId="77777777" w:rsidR="00812CD4" w:rsidRDefault="00812CD4" w:rsidP="007C76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208AC4" w14:textId="77777777" w:rsidR="000203ED" w:rsidRDefault="000203ED" w:rsidP="007C76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megbízott az üzemeltetői ellenőrzésre vonatkozó tűzvédelmi oktatást megkapta, azt megértette és tudomásul</w:t>
      </w:r>
      <w:r w:rsidR="00F1698B">
        <w:rPr>
          <w:rFonts w:ascii="Arial Narrow" w:hAnsi="Arial Narrow"/>
          <w:sz w:val="24"/>
          <w:szCs w:val="24"/>
        </w:rPr>
        <w:t xml:space="preserve"> vette, illetve </w:t>
      </w:r>
      <w:r>
        <w:rPr>
          <w:rFonts w:ascii="Arial Narrow" w:hAnsi="Arial Narrow"/>
          <w:sz w:val="24"/>
          <w:szCs w:val="24"/>
        </w:rPr>
        <w:t>jelen aláírásával igazolja.</w:t>
      </w:r>
    </w:p>
    <w:p w14:paraId="58208AC5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C6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C7" w14:textId="77777777" w:rsidR="000203ED" w:rsidRDefault="00B70909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Kecskemét</w:t>
      </w:r>
      <w:r w:rsidR="000203ED">
        <w:rPr>
          <w:rFonts w:ascii="Arial Narrow" w:hAnsi="Arial Narrow"/>
          <w:sz w:val="24"/>
          <w:szCs w:val="24"/>
        </w:rPr>
        <w:t xml:space="preserve">; 20_ </w:t>
      </w:r>
      <w:proofErr w:type="gramStart"/>
      <w:r w:rsidR="000203ED">
        <w:rPr>
          <w:rFonts w:ascii="Arial Narrow" w:hAnsi="Arial Narrow"/>
          <w:sz w:val="24"/>
          <w:szCs w:val="24"/>
        </w:rPr>
        <w:t>_ .</w:t>
      </w:r>
      <w:proofErr w:type="gramEnd"/>
      <w:r w:rsidR="000203ED">
        <w:rPr>
          <w:rFonts w:ascii="Arial Narrow" w:hAnsi="Arial Narrow"/>
          <w:sz w:val="24"/>
          <w:szCs w:val="24"/>
        </w:rPr>
        <w:t xml:space="preserve"> _ _ . _ _.</w:t>
      </w:r>
    </w:p>
    <w:p w14:paraId="58208AC8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C9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8208ACA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14"/>
        <w:gridCol w:w="3031"/>
      </w:tblGrid>
      <w:tr w:rsidR="000203ED" w14:paraId="58208AD0" w14:textId="77777777" w:rsidTr="000203ED">
        <w:tc>
          <w:tcPr>
            <w:tcW w:w="3070" w:type="dxa"/>
            <w:tcBorders>
              <w:top w:val="single" w:sz="4" w:space="0" w:color="auto"/>
            </w:tcBorders>
          </w:tcPr>
          <w:p w14:paraId="58208ACB" w14:textId="77777777" w:rsidR="000203ED" w:rsidRDefault="000203ED" w:rsidP="000203E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208ACC" w14:textId="77777777" w:rsidR="000203ED" w:rsidRDefault="000203ED" w:rsidP="000203E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Megbízó</w:t>
            </w:r>
          </w:p>
        </w:tc>
        <w:tc>
          <w:tcPr>
            <w:tcW w:w="3071" w:type="dxa"/>
          </w:tcPr>
          <w:p w14:paraId="58208ACD" w14:textId="77777777" w:rsidR="000203ED" w:rsidRDefault="000203ED" w:rsidP="000203E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8208ACE" w14:textId="77777777" w:rsidR="000203ED" w:rsidRDefault="000203ED" w:rsidP="000203E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208ACF" w14:textId="77777777" w:rsidR="000203ED" w:rsidRDefault="000203ED" w:rsidP="000203E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Megbízott</w:t>
            </w:r>
          </w:p>
        </w:tc>
      </w:tr>
    </w:tbl>
    <w:p w14:paraId="58208AD1" w14:textId="77777777" w:rsidR="000203ED" w:rsidRDefault="000203ED" w:rsidP="005A1D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0203ED" w:rsidSect="00C06C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D1DD" w14:textId="77777777" w:rsidR="005E3828" w:rsidRDefault="005E3828" w:rsidP="00D875F6">
      <w:pPr>
        <w:spacing w:after="0" w:line="240" w:lineRule="auto"/>
      </w:pPr>
      <w:r>
        <w:separator/>
      </w:r>
    </w:p>
  </w:endnote>
  <w:endnote w:type="continuationSeparator" w:id="0">
    <w:p w14:paraId="2E9413AC" w14:textId="77777777" w:rsidR="005E3828" w:rsidRDefault="005E3828" w:rsidP="00D8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94"/>
      <w:docPartObj>
        <w:docPartGallery w:val="Page Numbers (Bottom of Page)"/>
        <w:docPartUnique/>
      </w:docPartObj>
    </w:sdtPr>
    <w:sdtContent>
      <w:p w14:paraId="58208AD8" w14:textId="4109BCCA" w:rsidR="00EB0077" w:rsidRDefault="00EB0077">
        <w:pPr>
          <w:pStyle w:val="llb"/>
          <w:jc w:val="right"/>
        </w:pPr>
        <w:r w:rsidRPr="00EB0077">
          <w:rPr>
            <w:rFonts w:ascii="Arial Narrow" w:hAnsi="Arial Narrow"/>
            <w:sz w:val="16"/>
            <w:szCs w:val="16"/>
          </w:rPr>
          <w:t xml:space="preserve">Oldal: 1 / </w:t>
        </w:r>
        <w:r w:rsidR="0025263A" w:rsidRPr="00EB0077">
          <w:rPr>
            <w:rFonts w:ascii="Arial Narrow" w:hAnsi="Arial Narrow"/>
            <w:sz w:val="16"/>
            <w:szCs w:val="16"/>
          </w:rPr>
          <w:fldChar w:fldCharType="begin"/>
        </w:r>
        <w:r w:rsidRPr="00EB0077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="0025263A" w:rsidRPr="00EB0077">
          <w:rPr>
            <w:rFonts w:ascii="Arial Narrow" w:hAnsi="Arial Narrow"/>
            <w:sz w:val="16"/>
            <w:szCs w:val="16"/>
          </w:rPr>
          <w:fldChar w:fldCharType="separate"/>
        </w:r>
        <w:r w:rsidR="004008A6">
          <w:rPr>
            <w:rFonts w:ascii="Arial Narrow" w:hAnsi="Arial Narrow"/>
            <w:noProof/>
            <w:sz w:val="16"/>
            <w:szCs w:val="16"/>
          </w:rPr>
          <w:t>1</w:t>
        </w:r>
        <w:r w:rsidR="0025263A" w:rsidRPr="00EB0077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8208AD9" w14:textId="77777777" w:rsidR="00EB0077" w:rsidRDefault="00EB00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B88D" w14:textId="77777777" w:rsidR="005E3828" w:rsidRDefault="005E3828" w:rsidP="00D875F6">
      <w:pPr>
        <w:spacing w:after="0" w:line="240" w:lineRule="auto"/>
      </w:pPr>
      <w:r>
        <w:separator/>
      </w:r>
    </w:p>
  </w:footnote>
  <w:footnote w:type="continuationSeparator" w:id="0">
    <w:p w14:paraId="4CD8CBB1" w14:textId="77777777" w:rsidR="005E3828" w:rsidRDefault="005E3828" w:rsidP="00D8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8AD6" w14:textId="3250D9C7" w:rsidR="00E15FD9" w:rsidRPr="00D875F6" w:rsidRDefault="00F46259" w:rsidP="00BD3BAF">
    <w:pPr>
      <w:jc w:val="right"/>
      <w:rPr>
        <w:rFonts w:ascii="Arial Narrow" w:hAnsi="Arial Narrow"/>
      </w:rPr>
    </w:pPr>
    <w:r>
      <w:rPr>
        <w:rFonts w:ascii="Arial Narrow" w:hAnsi="Arial Narrow"/>
      </w:rPr>
      <w:t>9</w:t>
    </w:r>
    <w:r w:rsidR="00E15FD9">
      <w:rPr>
        <w:rFonts w:ascii="Arial Narrow" w:hAnsi="Arial Narrow"/>
      </w:rPr>
      <w:t>. számú melléklet</w:t>
    </w:r>
  </w:p>
  <w:p w14:paraId="58208AD7" w14:textId="77777777" w:rsidR="00D875F6" w:rsidRDefault="00D875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355"/>
    <w:multiLevelType w:val="hybridMultilevel"/>
    <w:tmpl w:val="1286F38E"/>
    <w:lvl w:ilvl="0" w:tplc="673E24F6">
      <w:start w:val="1"/>
      <w:numFmt w:val="bullet"/>
      <w:lvlText w:val="−"/>
      <w:lvlJc w:val="left"/>
      <w:pPr>
        <w:ind w:left="3552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47842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6"/>
    <w:rsid w:val="000203ED"/>
    <w:rsid w:val="00142EB1"/>
    <w:rsid w:val="00145810"/>
    <w:rsid w:val="00171E20"/>
    <w:rsid w:val="001C0F8A"/>
    <w:rsid w:val="001C53CC"/>
    <w:rsid w:val="001E45A9"/>
    <w:rsid w:val="00222469"/>
    <w:rsid w:val="0025263A"/>
    <w:rsid w:val="002F02B1"/>
    <w:rsid w:val="00311A5B"/>
    <w:rsid w:val="0033504E"/>
    <w:rsid w:val="003445CA"/>
    <w:rsid w:val="00356CB5"/>
    <w:rsid w:val="00373CD0"/>
    <w:rsid w:val="003C2A95"/>
    <w:rsid w:val="003E7DA1"/>
    <w:rsid w:val="004008A6"/>
    <w:rsid w:val="00422D17"/>
    <w:rsid w:val="004849D8"/>
    <w:rsid w:val="00494F22"/>
    <w:rsid w:val="004A09C9"/>
    <w:rsid w:val="00586D76"/>
    <w:rsid w:val="005A1D38"/>
    <w:rsid w:val="005A5585"/>
    <w:rsid w:val="005B652B"/>
    <w:rsid w:val="005E3828"/>
    <w:rsid w:val="00607435"/>
    <w:rsid w:val="0066609A"/>
    <w:rsid w:val="00670682"/>
    <w:rsid w:val="00680669"/>
    <w:rsid w:val="006A6162"/>
    <w:rsid w:val="006A6209"/>
    <w:rsid w:val="006C21A4"/>
    <w:rsid w:val="007C4B16"/>
    <w:rsid w:val="007C7605"/>
    <w:rsid w:val="007E2216"/>
    <w:rsid w:val="00800311"/>
    <w:rsid w:val="00807679"/>
    <w:rsid w:val="008107B2"/>
    <w:rsid w:val="00812CD4"/>
    <w:rsid w:val="00875A82"/>
    <w:rsid w:val="008E1353"/>
    <w:rsid w:val="00901441"/>
    <w:rsid w:val="009C4134"/>
    <w:rsid w:val="009C68C5"/>
    <w:rsid w:val="009E5225"/>
    <w:rsid w:val="009F6CBA"/>
    <w:rsid w:val="00A375AE"/>
    <w:rsid w:val="00A55D69"/>
    <w:rsid w:val="00A812E9"/>
    <w:rsid w:val="00AA2B97"/>
    <w:rsid w:val="00AA5FE2"/>
    <w:rsid w:val="00AC6EBB"/>
    <w:rsid w:val="00AE12BF"/>
    <w:rsid w:val="00B70909"/>
    <w:rsid w:val="00BD3BAF"/>
    <w:rsid w:val="00BE53F8"/>
    <w:rsid w:val="00C06C7A"/>
    <w:rsid w:val="00C1621E"/>
    <w:rsid w:val="00C934F8"/>
    <w:rsid w:val="00CD0D75"/>
    <w:rsid w:val="00CE3705"/>
    <w:rsid w:val="00D875F6"/>
    <w:rsid w:val="00D97B93"/>
    <w:rsid w:val="00DD653E"/>
    <w:rsid w:val="00E15FD9"/>
    <w:rsid w:val="00E74AEF"/>
    <w:rsid w:val="00E74DF8"/>
    <w:rsid w:val="00E76124"/>
    <w:rsid w:val="00E96FFF"/>
    <w:rsid w:val="00EB0077"/>
    <w:rsid w:val="00EC68BE"/>
    <w:rsid w:val="00F1698B"/>
    <w:rsid w:val="00F46259"/>
    <w:rsid w:val="00F55E0F"/>
    <w:rsid w:val="00F843E0"/>
    <w:rsid w:val="00F97B99"/>
    <w:rsid w:val="00FA0FDF"/>
    <w:rsid w:val="00FA6F11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08A94"/>
  <w15:docId w15:val="{AD2D2FB1-93F4-4E97-B572-7A2C5CDA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682"/>
  </w:style>
  <w:style w:type="paragraph" w:styleId="Cmsor1">
    <w:name w:val="heading 1"/>
    <w:basedOn w:val="Norml"/>
    <w:next w:val="Norml"/>
    <w:link w:val="Cmsor1Char"/>
    <w:uiPriority w:val="9"/>
    <w:qFormat/>
    <w:rsid w:val="0067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7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70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706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706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6706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67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6706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67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67068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5F6"/>
  </w:style>
  <w:style w:type="paragraph" w:styleId="llb">
    <w:name w:val="footer"/>
    <w:basedOn w:val="Norml"/>
    <w:link w:val="llb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5F6"/>
  </w:style>
  <w:style w:type="paragraph" w:customStyle="1" w:styleId="Default">
    <w:name w:val="Default"/>
    <w:rsid w:val="00FA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02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Kata Takács</cp:lastModifiedBy>
  <cp:revision>2</cp:revision>
  <cp:lastPrinted>2019-10-08T11:34:00Z</cp:lastPrinted>
  <dcterms:created xsi:type="dcterms:W3CDTF">2025-11-19T10:49:00Z</dcterms:created>
  <dcterms:modified xsi:type="dcterms:W3CDTF">2025-11-19T10:49:00Z</dcterms:modified>
</cp:coreProperties>
</file>