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7E78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1B367CCA" w14:textId="77777777" w:rsidR="007A74DB" w:rsidRPr="00C05B62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 w:rsidRPr="00C05B62"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145E17E5" w14:textId="77777777" w:rsidR="007A74DB" w:rsidRPr="00C05B62" w:rsidRDefault="00EC2C5A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 w:rsidRPr="00C05B62">
        <w:rPr>
          <w:rFonts w:ascii="Arial Narrow" w:hAnsi="Arial Narrow" w:cs="Times New Roman"/>
          <w:b/>
          <w:sz w:val="26"/>
          <w:szCs w:val="26"/>
        </w:rPr>
        <w:t>Étkezdére</w:t>
      </w:r>
      <w:r w:rsidR="007A74DB" w:rsidRPr="00C05B62">
        <w:rPr>
          <w:rFonts w:ascii="Arial Narrow" w:hAnsi="Arial Narrow" w:cs="Times New Roman"/>
          <w:b/>
          <w:sz w:val="26"/>
          <w:szCs w:val="26"/>
        </w:rPr>
        <w:t xml:space="preserve"> vonatkozó tűzvédelmi követelmények</w:t>
      </w:r>
    </w:p>
    <w:p w14:paraId="78C75CBE" w14:textId="77777777" w:rsidR="000E739C" w:rsidRPr="00C05B62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C05B62">
        <w:rPr>
          <w:rFonts w:ascii="Arial Narrow" w:hAnsi="Arial Narrow" w:cs="Times New Roman"/>
          <w:sz w:val="26"/>
          <w:szCs w:val="26"/>
        </w:rPr>
        <w:t>(</w:t>
      </w:r>
      <w:r w:rsidR="003A1ACF" w:rsidRPr="00C05B62">
        <w:rPr>
          <w:rFonts w:ascii="Arial Narrow" w:hAnsi="Arial Narrow" w:cs="Times New Roman"/>
          <w:sz w:val="26"/>
          <w:szCs w:val="26"/>
        </w:rPr>
        <w:t>2</w:t>
      </w:r>
      <w:r w:rsidRPr="00C05B62">
        <w:rPr>
          <w:rFonts w:ascii="Arial Narrow" w:hAnsi="Arial Narrow" w:cs="Times New Roman"/>
          <w:sz w:val="26"/>
          <w:szCs w:val="26"/>
        </w:rPr>
        <w:t>. számú épület)</w:t>
      </w:r>
    </w:p>
    <w:p w14:paraId="133DD9D7" w14:textId="77777777" w:rsidR="007A74DB" w:rsidRPr="00C05B62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46DAC779" w14:textId="77777777" w:rsidR="007A74DB" w:rsidRPr="00C05B62" w:rsidRDefault="007A74DB" w:rsidP="004676B7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b/>
              <w:color w:val="auto"/>
              <w:sz w:val="28"/>
              <w:szCs w:val="28"/>
            </w:rPr>
          </w:pPr>
          <w:r w:rsidRPr="00C05B62">
            <w:rPr>
              <w:rFonts w:ascii="Arial Narrow" w:hAnsi="Arial Narrow"/>
              <w:b/>
              <w:color w:val="auto"/>
              <w:sz w:val="28"/>
              <w:szCs w:val="28"/>
            </w:rPr>
            <w:t>Tartalomjegyzék</w:t>
          </w:r>
        </w:p>
        <w:p w14:paraId="522359E7" w14:textId="0FC6D488" w:rsidR="00144F51" w:rsidRPr="00C05B62" w:rsidRDefault="007C6A55" w:rsidP="000F35AB">
          <w:pPr>
            <w:pStyle w:val="TJ1"/>
            <w:rPr>
              <w:rFonts w:eastAsiaTheme="minorEastAsia"/>
              <w:noProof/>
              <w:sz w:val="20"/>
              <w:szCs w:val="20"/>
              <w:lang w:eastAsia="hu-HU"/>
            </w:rPr>
          </w:pPr>
          <w:r w:rsidRPr="00C05B62">
            <w:fldChar w:fldCharType="begin"/>
          </w:r>
          <w:r w:rsidR="007A74DB" w:rsidRPr="00C05B62">
            <w:instrText xml:space="preserve"> TOC \o "1-3" \h \z \u </w:instrText>
          </w:r>
          <w:r w:rsidRPr="00C05B62">
            <w:fldChar w:fldCharType="separate"/>
          </w:r>
          <w:hyperlink w:anchor="_Toc32678744" w:history="1">
            <w:r w:rsidR="00144F51" w:rsidRPr="00C05B62">
              <w:rPr>
                <w:rStyle w:val="Hiperhivatkozs"/>
                <w:rFonts w:cs="Times New Roman"/>
                <w:noProof/>
                <w:sz w:val="20"/>
                <w:szCs w:val="20"/>
              </w:rPr>
              <w:t>1.</w:t>
            </w:r>
            <w:r w:rsidR="00144F51" w:rsidRPr="00C05B62">
              <w:rPr>
                <w:rFonts w:eastAsiaTheme="minorEastAsia"/>
                <w:noProof/>
                <w:sz w:val="20"/>
                <w:szCs w:val="20"/>
                <w:lang w:eastAsia="hu-HU"/>
              </w:rPr>
              <w:tab/>
            </w:r>
            <w:r w:rsidR="00144F51" w:rsidRPr="00C05B62">
              <w:rPr>
                <w:rStyle w:val="Hiperhivatkozs"/>
                <w:rFonts w:cs="Times New Roman"/>
                <w:noProof/>
                <w:sz w:val="20"/>
                <w:szCs w:val="20"/>
              </w:rPr>
              <w:t>Gazdálkodó szervezet alapadatai</w:t>
            </w:r>
            <w:r w:rsidR="00144F51" w:rsidRPr="00C05B62">
              <w:rPr>
                <w:noProof/>
                <w:webHidden/>
                <w:sz w:val="20"/>
                <w:szCs w:val="20"/>
              </w:rPr>
              <w:tab/>
            </w:r>
            <w:r w:rsidRPr="00C05B62">
              <w:rPr>
                <w:noProof/>
                <w:webHidden/>
                <w:sz w:val="20"/>
                <w:szCs w:val="20"/>
              </w:rPr>
              <w:fldChar w:fldCharType="begin"/>
            </w:r>
            <w:r w:rsidR="00144F51" w:rsidRPr="00C05B62">
              <w:rPr>
                <w:noProof/>
                <w:webHidden/>
                <w:sz w:val="20"/>
                <w:szCs w:val="20"/>
              </w:rPr>
              <w:instrText xml:space="preserve"> PAGEREF _Toc32678744 \h </w:instrText>
            </w:r>
            <w:r w:rsidRPr="00C05B62">
              <w:rPr>
                <w:noProof/>
                <w:webHidden/>
                <w:sz w:val="20"/>
                <w:szCs w:val="20"/>
              </w:rPr>
            </w:r>
            <w:r w:rsidRPr="00C05B6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noProof/>
                <w:webHidden/>
                <w:sz w:val="20"/>
                <w:szCs w:val="20"/>
              </w:rPr>
              <w:t>2</w:t>
            </w:r>
            <w:r w:rsidRPr="00C05B6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13CD0CE" w14:textId="5A831F7F" w:rsidR="00144F51" w:rsidRPr="00C05B62" w:rsidRDefault="00144F51" w:rsidP="000F35AB">
          <w:pPr>
            <w:pStyle w:val="TJ1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w:anchor="_Toc32678745" w:history="1">
            <w:r w:rsidRPr="00C05B62">
              <w:rPr>
                <w:rStyle w:val="Hiperhivatkozs"/>
                <w:rFonts w:cs="Times New Roman"/>
                <w:noProof/>
                <w:sz w:val="20"/>
                <w:szCs w:val="20"/>
              </w:rPr>
              <w:t>2.</w:t>
            </w:r>
            <w:r w:rsidRPr="00C05B62">
              <w:rPr>
                <w:rFonts w:eastAsiaTheme="minorEastAsia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cs="Times New Roman"/>
                <w:noProof/>
                <w:sz w:val="20"/>
                <w:szCs w:val="20"/>
              </w:rPr>
              <w:t>Az Étkezde tűzvédelmi adatai</w:t>
            </w:r>
            <w:r w:rsidRPr="00C05B62">
              <w:rPr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noProof/>
                <w:webHidden/>
                <w:sz w:val="20"/>
                <w:szCs w:val="20"/>
              </w:rPr>
              <w:instrText xml:space="preserve"> PAGEREF _Toc32678745 \h </w:instrText>
            </w:r>
            <w:r w:rsidR="007C6A55" w:rsidRPr="00C05B62">
              <w:rPr>
                <w:noProof/>
                <w:webHidden/>
                <w:sz w:val="20"/>
                <w:szCs w:val="20"/>
              </w:rPr>
            </w:r>
            <w:r w:rsidR="007C6A55" w:rsidRPr="00C05B6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noProof/>
                <w:webHidden/>
                <w:sz w:val="20"/>
                <w:szCs w:val="20"/>
              </w:rPr>
              <w:t>2</w:t>
            </w:r>
            <w:r w:rsidR="007C6A55" w:rsidRPr="00C05B6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523392B" w14:textId="7E71972C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46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2.1.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Rendeltetés: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_Toc32678746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2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354E14B" w14:textId="027DA496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47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2.2.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Épület adottságai: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_Toc32678747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2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53B656" w14:textId="44428B74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48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2.3.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Befogadóképesség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_Toc32678748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2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886F501" w14:textId="55D95619" w:rsidR="00144F51" w:rsidRPr="00C05B62" w:rsidRDefault="00144F51" w:rsidP="000F35AB">
          <w:pPr>
            <w:pStyle w:val="TJ1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w:anchor="_Toc32678749" w:history="1">
            <w:r w:rsidRPr="00C05B62">
              <w:rPr>
                <w:rStyle w:val="Hiperhivatkozs"/>
                <w:rFonts w:cs="Times New Roman"/>
                <w:noProof/>
                <w:sz w:val="20"/>
                <w:szCs w:val="20"/>
              </w:rPr>
              <w:t>3.</w:t>
            </w:r>
            <w:r w:rsidRPr="00C05B62">
              <w:rPr>
                <w:rFonts w:eastAsiaTheme="minorEastAsia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cs="Times New Roman"/>
                <w:noProof/>
                <w:sz w:val="20"/>
                <w:szCs w:val="20"/>
              </w:rPr>
              <w:t>Tűzoltó egységek beavatkozását segítő információk</w:t>
            </w:r>
            <w:r w:rsidRPr="00C05B62">
              <w:rPr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noProof/>
                <w:webHidden/>
                <w:sz w:val="20"/>
                <w:szCs w:val="20"/>
              </w:rPr>
              <w:instrText xml:space="preserve"> PAGEREF _Toc32678749 \h </w:instrText>
            </w:r>
            <w:r w:rsidR="007C6A55" w:rsidRPr="00C05B62">
              <w:rPr>
                <w:noProof/>
                <w:webHidden/>
                <w:sz w:val="20"/>
                <w:szCs w:val="20"/>
              </w:rPr>
            </w:r>
            <w:r w:rsidR="007C6A55" w:rsidRPr="00C05B6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noProof/>
                <w:webHidden/>
                <w:sz w:val="20"/>
                <w:szCs w:val="20"/>
              </w:rPr>
              <w:t>2</w:t>
            </w:r>
            <w:r w:rsidR="007C6A55" w:rsidRPr="00C05B6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72198E" w14:textId="08B93377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50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3.1.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Kiürítés, menekülés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_Toc32678750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2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04B2F88" w14:textId="2D7DD5D8" w:rsidR="00144F51" w:rsidRPr="00C05B62" w:rsidRDefault="00144F51" w:rsidP="000F35AB">
          <w:pPr>
            <w:pStyle w:val="TJ1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w:anchor="_Toc32678751" w:history="1">
            <w:r w:rsidRPr="00C05B62">
              <w:rPr>
                <w:rStyle w:val="Hiperhivatkozs"/>
                <w:rFonts w:cs="Times New Roman"/>
                <w:noProof/>
                <w:sz w:val="20"/>
                <w:szCs w:val="20"/>
              </w:rPr>
              <w:t>4.</w:t>
            </w:r>
            <w:r w:rsidRPr="00C05B62">
              <w:rPr>
                <w:rFonts w:eastAsiaTheme="minorEastAsia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cs="Times New Roman"/>
                <w:noProof/>
                <w:sz w:val="20"/>
                <w:szCs w:val="20"/>
              </w:rPr>
              <w:t>Használati szabályok</w:t>
            </w:r>
            <w:r w:rsidRPr="00C05B62">
              <w:rPr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noProof/>
                <w:webHidden/>
                <w:sz w:val="20"/>
                <w:szCs w:val="20"/>
              </w:rPr>
              <w:instrText xml:space="preserve"> PAGEREF _Toc32678751 \h </w:instrText>
            </w:r>
            <w:r w:rsidR="007C6A55" w:rsidRPr="00C05B62">
              <w:rPr>
                <w:noProof/>
                <w:webHidden/>
                <w:sz w:val="20"/>
                <w:szCs w:val="20"/>
              </w:rPr>
            </w:r>
            <w:r w:rsidR="007C6A55" w:rsidRPr="00C05B6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noProof/>
                <w:webHidden/>
                <w:sz w:val="20"/>
                <w:szCs w:val="20"/>
              </w:rPr>
              <w:t>3</w:t>
            </w:r>
            <w:r w:rsidR="007C6A55" w:rsidRPr="00C05B6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F6B512A" w14:textId="198BE1DA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52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4.1.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Tűzveszélyes tevékenység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_Toc32678752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15B385" w14:textId="1021A457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54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4.2.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Tűzoltó készülék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_Toc32678754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294A126" w14:textId="6E38DEDF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55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4.3.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Fali tűzcsap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_Toc32678755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F7129C" w14:textId="16043C61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56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4.4.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Fűtőberendezések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_Toc32678756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91D97F" w14:textId="28AD0963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57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4.5.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Hő- és füstelleni védelem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_Toc32678757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D51830E" w14:textId="43B437C1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58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4.6.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Beépített tűzjelző rendszer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_Toc32678758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1D601E" w14:textId="1CBE0E02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59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4.7.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Beépített oltó berendezés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_Toc32678759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0FD22F0" w14:textId="56EC222C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60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4.8.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Irányfény, biztonsági világítás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_Toc32678760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3201F8" w14:textId="2DC7C102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61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4.9.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Tűzgátló nyílászárók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_Toc32678761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B824416" w14:textId="378987A5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62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4.10.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Villámvédelem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_Toc32678762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F7ADFCB" w14:textId="20B98888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63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4.11.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Egyéb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_Toc32678763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7E817CE" w14:textId="3B1AB0BC" w:rsidR="00144F51" w:rsidRPr="00C05B62" w:rsidRDefault="00144F51" w:rsidP="000F35AB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64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4.11.1.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Napelem: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_Toc32678764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DE6285C" w14:textId="0F72CA08" w:rsidR="00144F51" w:rsidRPr="00C05B62" w:rsidRDefault="00144F51" w:rsidP="000F35AB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65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4.11.2.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Oltóvíztározó: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_Toc32678765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1A701E7" w14:textId="2142F3E0" w:rsidR="00144F51" w:rsidRPr="00C05B62" w:rsidRDefault="00144F51" w:rsidP="000F35AB">
          <w:pPr>
            <w:pStyle w:val="TJ1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w:anchor="_Toc32678766" w:history="1">
            <w:r w:rsidRPr="00C05B62">
              <w:rPr>
                <w:rStyle w:val="Hiperhivatkozs"/>
                <w:rFonts w:cs="Times New Roman"/>
                <w:noProof/>
                <w:sz w:val="20"/>
                <w:szCs w:val="20"/>
              </w:rPr>
              <w:t>5.</w:t>
            </w:r>
            <w:r w:rsidRPr="00C05B62">
              <w:rPr>
                <w:rFonts w:eastAsiaTheme="minorEastAsia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cs="Times New Roman"/>
                <w:noProof/>
                <w:sz w:val="20"/>
                <w:szCs w:val="20"/>
              </w:rPr>
              <w:t>Tűz esetén szükséges teendők</w:t>
            </w:r>
            <w:r w:rsidRPr="00C05B62">
              <w:rPr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noProof/>
                <w:webHidden/>
                <w:sz w:val="20"/>
                <w:szCs w:val="20"/>
              </w:rPr>
              <w:instrText xml:space="preserve"> PAGEREF _Toc32678766 \h </w:instrText>
            </w:r>
            <w:r w:rsidR="007C6A55" w:rsidRPr="00C05B62">
              <w:rPr>
                <w:noProof/>
                <w:webHidden/>
                <w:sz w:val="20"/>
                <w:szCs w:val="20"/>
              </w:rPr>
            </w:r>
            <w:r w:rsidR="007C6A55" w:rsidRPr="00C05B6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noProof/>
                <w:webHidden/>
                <w:sz w:val="20"/>
                <w:szCs w:val="20"/>
              </w:rPr>
              <w:t>4</w:t>
            </w:r>
            <w:r w:rsidR="007C6A55" w:rsidRPr="00C05B6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F00C267" w14:textId="08799723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67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5.1.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Tűzjelzés, riasztás módja (általános előírások, amelyet a Bérlő köteles megtartani):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_Toc32678767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B2EA7D4" w14:textId="08870CEB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768" w:history="1">
            <w:r w:rsidRPr="00C05B62">
              <w:rPr>
                <w:rStyle w:val="Hiperhivatkozs"/>
                <w:rFonts w:ascii="Arial Narrow" w:hAnsi="Arial Narrow"/>
                <w:noProof/>
                <w:sz w:val="20"/>
                <w:szCs w:val="20"/>
              </w:rPr>
              <w:t>5.2.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Tűzoltóság értesítése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_Toc32678768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7E97BFB" w14:textId="043D8996" w:rsidR="00144F51" w:rsidRPr="00C05B62" w:rsidRDefault="00144F51" w:rsidP="000F35AB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ind w:left="0"/>
            <w:rPr>
              <w:rFonts w:eastAsiaTheme="minorEastAsia"/>
              <w:noProof/>
              <w:lang w:eastAsia="hu-HU"/>
            </w:rPr>
          </w:pPr>
          <w:hyperlink w:anchor="_Toc32678769" w:history="1"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5.3.</w:t>
            </w:r>
            <w:r w:rsidRPr="00C05B62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C05B62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Az épület elhagyása</w:t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_Toc32678769 \h </w:instrTex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423E72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7C6A55" w:rsidRPr="00C05B62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34631B6" w14:textId="77777777" w:rsidR="007A74DB" w:rsidRPr="00C05B62" w:rsidRDefault="007C6A55">
          <w:pPr>
            <w:spacing w:after="0" w:line="240" w:lineRule="auto"/>
            <w:rPr>
              <w:rFonts w:ascii="Arial Narrow" w:hAnsi="Arial Narrow"/>
            </w:rPr>
          </w:pPr>
          <w:r w:rsidRPr="00C05B62">
            <w:rPr>
              <w:rFonts w:ascii="Arial Narrow" w:hAnsi="Arial Narrow"/>
            </w:rPr>
            <w:fldChar w:fldCharType="end"/>
          </w:r>
        </w:p>
      </w:sdtContent>
    </w:sdt>
    <w:p w14:paraId="16EDF1AE" w14:textId="77777777" w:rsidR="00FB1205" w:rsidRPr="00C05B62" w:rsidRDefault="00FB1205">
      <w:pPr>
        <w:rPr>
          <w:rFonts w:ascii="Arial Narrow" w:eastAsia="Times New Roman" w:hAnsi="Arial Narrow" w:cs="Times New Roman"/>
          <w:color w:val="000000" w:themeColor="text1"/>
          <w:lang w:eastAsia="hu-HU"/>
        </w:rPr>
      </w:pPr>
      <w:r w:rsidRPr="00C05B62">
        <w:rPr>
          <w:rFonts w:ascii="Arial Narrow" w:hAnsi="Arial Narrow"/>
          <w:color w:val="000000" w:themeColor="text1"/>
        </w:rPr>
        <w:br w:type="page"/>
      </w:r>
    </w:p>
    <w:p w14:paraId="415D5C87" w14:textId="77777777" w:rsidR="00973604" w:rsidRPr="00C05B62" w:rsidRDefault="00973604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0" w:name="_Toc32678744"/>
      <w:r w:rsidRPr="00C05B62">
        <w:rPr>
          <w:rFonts w:ascii="Arial Narrow" w:hAnsi="Arial Narrow" w:cs="Times New Roman"/>
          <w:b/>
          <w:sz w:val="26"/>
          <w:szCs w:val="26"/>
        </w:rPr>
        <w:lastRenderedPageBreak/>
        <w:t>Gazdálkodó szervezet alapadatai</w:t>
      </w:r>
      <w:bookmarkEnd w:id="0"/>
    </w:p>
    <w:p w14:paraId="35B3895A" w14:textId="77777777" w:rsidR="00D716D7" w:rsidRPr="00C05B62" w:rsidRDefault="00D716D7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43A90129" w14:textId="77777777" w:rsidR="00973604" w:rsidRPr="00C05B62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C05B62">
        <w:rPr>
          <w:rFonts w:ascii="Arial Narrow" w:hAnsi="Arial Narrow" w:cs="Times New Roman"/>
        </w:rPr>
        <w:t>Gazdálkodó szervezet megnevezése:</w:t>
      </w:r>
      <w:r w:rsidR="005974EB" w:rsidRPr="00C05B62">
        <w:rPr>
          <w:rFonts w:ascii="Arial Narrow" w:hAnsi="Arial Narrow" w:cs="Times New Roman"/>
        </w:rPr>
        <w:tab/>
        <w:t>Neumann János Egyetem</w:t>
      </w:r>
    </w:p>
    <w:p w14:paraId="459E55F7" w14:textId="77777777" w:rsidR="00464076" w:rsidRPr="00C05B62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  <w:b/>
        </w:rPr>
        <w:tab/>
      </w:r>
      <w:r w:rsidR="00220C45" w:rsidRPr="00C05B62">
        <w:rPr>
          <w:rFonts w:ascii="Arial Narrow" w:hAnsi="Arial Narrow" w:cs="Times New Roman"/>
          <w:b/>
        </w:rPr>
        <w:t>Étkezde</w:t>
      </w:r>
    </w:p>
    <w:p w14:paraId="643B015B" w14:textId="77777777" w:rsidR="007D53DC" w:rsidRDefault="007D53DC" w:rsidP="007D53DC">
      <w:pPr>
        <w:tabs>
          <w:tab w:val="left" w:pos="4536"/>
        </w:tabs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Gazdálkodó szervezet címe:</w:t>
      </w:r>
      <w:r>
        <w:rPr>
          <w:rFonts w:ascii="Arial Narrow" w:eastAsia="Arial Narrow" w:hAnsi="Arial Narrow" w:cs="Arial Narrow"/>
        </w:rPr>
        <w:tab/>
        <w:t>6000 Kecskemét, Izsáki út 10.</w:t>
      </w:r>
    </w:p>
    <w:p w14:paraId="5AFA85E7" w14:textId="77777777" w:rsidR="00620090" w:rsidRPr="00C05B62" w:rsidRDefault="00620090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57EFC6A8" w14:textId="77777777" w:rsidR="00026CA7" w:rsidRPr="00C05B62" w:rsidRDefault="00026CA7" w:rsidP="00026CA7">
      <w:pPr>
        <w:tabs>
          <w:tab w:val="left" w:pos="4536"/>
        </w:tabs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 xml:space="preserve">Az épület </w:t>
      </w:r>
      <w:r w:rsidRPr="00501C47">
        <w:rPr>
          <w:rFonts w:ascii="Arial Narrow" w:hAnsi="Arial Narrow" w:cs="Times New Roman"/>
          <w:b/>
        </w:rPr>
        <w:t>bérleményként</w:t>
      </w:r>
      <w:r w:rsidRPr="00C05B62">
        <w:rPr>
          <w:rFonts w:ascii="Arial Narrow" w:hAnsi="Arial Narrow" w:cs="Times New Roman"/>
        </w:rPr>
        <w:t xml:space="preserve"> kiadva, az épületben folyó tevékenységnek megfelelő tűzvédelmi szabályok meghatározása, rögzítése, betartása a </w:t>
      </w:r>
      <w:r w:rsidR="005A5825" w:rsidRPr="00C05B62">
        <w:rPr>
          <w:rFonts w:ascii="Arial Narrow" w:hAnsi="Arial Narrow" w:cs="Times New Roman"/>
        </w:rPr>
        <w:t>B</w:t>
      </w:r>
      <w:r w:rsidRPr="00C05B62">
        <w:rPr>
          <w:rFonts w:ascii="Arial Narrow" w:hAnsi="Arial Narrow" w:cs="Times New Roman"/>
        </w:rPr>
        <w:t>érlő feladata</w:t>
      </w:r>
      <w:r w:rsidR="005A5825" w:rsidRPr="00C05B62">
        <w:rPr>
          <w:rFonts w:ascii="Arial Narrow" w:hAnsi="Arial Narrow" w:cs="Times New Roman"/>
        </w:rPr>
        <w:t xml:space="preserve"> és felelőssége</w:t>
      </w:r>
      <w:r w:rsidRPr="00C05B62">
        <w:rPr>
          <w:rFonts w:ascii="Arial Narrow" w:hAnsi="Arial Narrow" w:cs="Times New Roman"/>
        </w:rPr>
        <w:t>.</w:t>
      </w:r>
    </w:p>
    <w:p w14:paraId="24A50FC6" w14:textId="77777777" w:rsidR="00620090" w:rsidRPr="00C05B62" w:rsidRDefault="00620090" w:rsidP="004676B7">
      <w:pPr>
        <w:spacing w:after="0" w:line="240" w:lineRule="auto"/>
        <w:rPr>
          <w:rFonts w:ascii="Arial Narrow" w:hAnsi="Arial Narrow" w:cs="Times New Roman"/>
        </w:rPr>
      </w:pPr>
    </w:p>
    <w:p w14:paraId="6B5AD241" w14:textId="77777777" w:rsidR="00D716D7" w:rsidRPr="00C05B62" w:rsidRDefault="00973604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" w:name="_Toc32678745"/>
      <w:r w:rsidRPr="00C05B62">
        <w:rPr>
          <w:rFonts w:ascii="Arial Narrow" w:hAnsi="Arial Narrow" w:cs="Times New Roman"/>
          <w:b/>
          <w:sz w:val="26"/>
          <w:szCs w:val="26"/>
        </w:rPr>
        <w:t>A</w:t>
      </w:r>
      <w:r w:rsidR="002D221C" w:rsidRPr="00C05B62">
        <w:rPr>
          <w:rFonts w:ascii="Arial Narrow" w:hAnsi="Arial Narrow" w:cs="Times New Roman"/>
          <w:b/>
          <w:sz w:val="26"/>
          <w:szCs w:val="26"/>
        </w:rPr>
        <w:t xml:space="preserve">z Étkezde </w:t>
      </w:r>
      <w:r w:rsidRPr="00C05B62">
        <w:rPr>
          <w:rFonts w:ascii="Arial Narrow" w:hAnsi="Arial Narrow" w:cs="Times New Roman"/>
          <w:b/>
          <w:sz w:val="26"/>
          <w:szCs w:val="26"/>
        </w:rPr>
        <w:t>tűzvédelmi adatai</w:t>
      </w:r>
      <w:bookmarkEnd w:id="1"/>
    </w:p>
    <w:p w14:paraId="1640F1B7" w14:textId="77777777" w:rsidR="007A74DB" w:rsidRPr="00C05B62" w:rsidRDefault="00C0349B" w:rsidP="00AE442A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" w:name="_Toc32678746"/>
      <w:r w:rsidRPr="00C05B62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C05B62">
        <w:rPr>
          <w:rFonts w:ascii="Arial Narrow" w:hAnsi="Arial Narrow" w:cs="Times New Roman"/>
          <w:b/>
          <w:sz w:val="24"/>
          <w:szCs w:val="24"/>
        </w:rPr>
        <w:t>:</w:t>
      </w:r>
      <w:bookmarkEnd w:id="2"/>
      <w:r w:rsidR="00512067" w:rsidRPr="00C05B62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5485B4BF" w14:textId="77777777" w:rsidR="00C0349B" w:rsidRPr="00C05B62" w:rsidRDefault="00512067" w:rsidP="007F369E">
      <w:pPr>
        <w:spacing w:after="0" w:line="240" w:lineRule="auto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közösségi (</w:t>
      </w:r>
      <w:r w:rsidR="0078391C" w:rsidRPr="00C05B62">
        <w:rPr>
          <w:rFonts w:ascii="Arial Narrow" w:hAnsi="Arial Narrow" w:cs="Times New Roman"/>
        </w:rPr>
        <w:t>étkezői</w:t>
      </w:r>
      <w:r w:rsidR="005400F8" w:rsidRPr="00C05B62">
        <w:rPr>
          <w:rFonts w:ascii="Arial Narrow" w:hAnsi="Arial Narrow" w:cs="Times New Roman"/>
        </w:rPr>
        <w:t>, konyhai</w:t>
      </w:r>
      <w:r w:rsidRPr="00C05B62">
        <w:rPr>
          <w:rFonts w:ascii="Arial Narrow" w:hAnsi="Arial Narrow" w:cs="Times New Roman"/>
        </w:rPr>
        <w:t>)</w:t>
      </w:r>
      <w:r w:rsidR="006343AB" w:rsidRPr="00C05B62">
        <w:rPr>
          <w:rFonts w:ascii="Arial Narrow" w:hAnsi="Arial Narrow" w:cs="Times New Roman"/>
        </w:rPr>
        <w:t xml:space="preserve"> - étkeztetés</w:t>
      </w:r>
    </w:p>
    <w:p w14:paraId="2873F73A" w14:textId="77777777" w:rsidR="00274D76" w:rsidRPr="00C05B62" w:rsidRDefault="00274D76" w:rsidP="004676B7">
      <w:pPr>
        <w:pStyle w:val="Listaszerbekezds"/>
        <w:spacing w:after="0" w:line="240" w:lineRule="auto"/>
        <w:ind w:left="792"/>
        <w:rPr>
          <w:rFonts w:ascii="Arial Narrow" w:hAnsi="Arial Narrow" w:cs="Times New Roman"/>
        </w:rPr>
      </w:pPr>
    </w:p>
    <w:p w14:paraId="03E03EDF" w14:textId="77777777" w:rsidR="00274D76" w:rsidRPr="00C05B62" w:rsidRDefault="00C0349B" w:rsidP="00253894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3" w:name="_Toc32678747"/>
      <w:r w:rsidRPr="00C05B62">
        <w:rPr>
          <w:rFonts w:ascii="Arial Narrow" w:hAnsi="Arial Narrow" w:cs="Times New Roman"/>
          <w:b/>
          <w:sz w:val="24"/>
          <w:szCs w:val="24"/>
        </w:rPr>
        <w:t>Épület adottságai</w:t>
      </w:r>
      <w:r w:rsidRPr="00C05B62">
        <w:rPr>
          <w:rFonts w:ascii="Arial Narrow" w:hAnsi="Arial Narrow" w:cs="Times New Roman"/>
          <w:b/>
          <w:sz w:val="26"/>
          <w:szCs w:val="26"/>
        </w:rPr>
        <w:t>:</w:t>
      </w:r>
      <w:bookmarkEnd w:id="3"/>
    </w:p>
    <w:p w14:paraId="4CD89979" w14:textId="77777777" w:rsidR="001735DE" w:rsidRPr="00C05B62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 xml:space="preserve">Az épület felépítése: </w:t>
      </w:r>
      <w:r w:rsidR="0078391C" w:rsidRPr="00C05B62">
        <w:rPr>
          <w:rFonts w:ascii="Arial Narrow" w:hAnsi="Arial Narrow" w:cs="Times New Roman"/>
        </w:rPr>
        <w:t>földszint</w:t>
      </w:r>
      <w:r w:rsidR="000E739C" w:rsidRPr="00C05B62">
        <w:rPr>
          <w:rFonts w:ascii="Arial Narrow" w:hAnsi="Arial Narrow" w:cs="Times New Roman"/>
        </w:rPr>
        <w:t>.</w:t>
      </w:r>
    </w:p>
    <w:p w14:paraId="2C849418" w14:textId="77777777" w:rsidR="005F5ACC" w:rsidRPr="00C05B62" w:rsidRDefault="00E35C5D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 xml:space="preserve">A földszinten </w:t>
      </w:r>
      <w:r w:rsidR="00220C45" w:rsidRPr="00C05B62">
        <w:rPr>
          <w:rFonts w:ascii="Arial Narrow" w:hAnsi="Arial Narrow" w:cs="Times New Roman"/>
        </w:rPr>
        <w:t xml:space="preserve">étkező, konyhai </w:t>
      </w:r>
      <w:r w:rsidR="00464076" w:rsidRPr="00C05B62">
        <w:rPr>
          <w:rFonts w:ascii="Arial Narrow" w:hAnsi="Arial Narrow" w:cs="Times New Roman"/>
        </w:rPr>
        <w:t xml:space="preserve">rendeltetésű helységek kerültek </w:t>
      </w:r>
      <w:r w:rsidR="000E739C" w:rsidRPr="00C05B62">
        <w:rPr>
          <w:rFonts w:ascii="Arial Narrow" w:hAnsi="Arial Narrow" w:cs="Times New Roman"/>
        </w:rPr>
        <w:t>kialakításra</w:t>
      </w:r>
      <w:r w:rsidRPr="00C05B62">
        <w:rPr>
          <w:rFonts w:ascii="Arial Narrow" w:hAnsi="Arial Narrow" w:cs="Times New Roman"/>
        </w:rPr>
        <w:t>.</w:t>
      </w:r>
    </w:p>
    <w:p w14:paraId="75322E17" w14:textId="77777777" w:rsidR="000E739C" w:rsidRPr="00C05B62" w:rsidRDefault="000E739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11F0C3D" w14:textId="77777777" w:rsidR="00C25CCC" w:rsidRPr="00C05B62" w:rsidRDefault="00C25CCC" w:rsidP="00253894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" w:name="_Toc32678748"/>
      <w:r w:rsidRPr="00C05B62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4"/>
    </w:p>
    <w:p w14:paraId="3F253895" w14:textId="77777777" w:rsidR="00274D76" w:rsidRPr="00C05B62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A</w:t>
      </w:r>
      <w:r w:rsidR="00274D76" w:rsidRPr="00C05B62">
        <w:rPr>
          <w:rFonts w:ascii="Arial Narrow" w:hAnsi="Arial Narrow" w:cs="Times New Roman"/>
        </w:rPr>
        <w:t xml:space="preserve">z épület összesített befogadóképessége nem haladja meg a </w:t>
      </w:r>
      <w:r w:rsidR="00E35C5D" w:rsidRPr="00C05B62">
        <w:rPr>
          <w:rFonts w:ascii="Arial Narrow" w:hAnsi="Arial Narrow" w:cs="Times New Roman"/>
        </w:rPr>
        <w:t xml:space="preserve">300 </w:t>
      </w:r>
      <w:r w:rsidR="00274D76" w:rsidRPr="00C05B62">
        <w:rPr>
          <w:rFonts w:ascii="Arial Narrow" w:hAnsi="Arial Narrow" w:cs="Times New Roman"/>
        </w:rPr>
        <w:t>főt.</w:t>
      </w:r>
    </w:p>
    <w:p w14:paraId="11F87D5B" w14:textId="77777777" w:rsidR="000E739C" w:rsidRPr="00C05B62" w:rsidRDefault="00274D7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 xml:space="preserve">Tömegtartózkodásra szolgáló helyiség </w:t>
      </w:r>
      <w:r w:rsidR="000E739C" w:rsidRPr="00C05B62">
        <w:rPr>
          <w:rFonts w:ascii="Arial Narrow" w:hAnsi="Arial Narrow" w:cs="Times New Roman"/>
        </w:rPr>
        <w:t xml:space="preserve">az épületben </w:t>
      </w:r>
      <w:r w:rsidR="00E35C5D" w:rsidRPr="00C05B62">
        <w:rPr>
          <w:rFonts w:ascii="Arial Narrow" w:hAnsi="Arial Narrow" w:cs="Times New Roman"/>
        </w:rPr>
        <w:t>az ebédlő.</w:t>
      </w:r>
    </w:p>
    <w:p w14:paraId="04EDBBA4" w14:textId="77777777" w:rsidR="00543862" w:rsidRPr="00C05B62" w:rsidRDefault="00543862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1842"/>
      </w:tblGrid>
      <w:tr w:rsidR="000E739C" w:rsidRPr="00C05B62" w14:paraId="68D19220" w14:textId="77777777" w:rsidTr="000E739C">
        <w:trPr>
          <w:jc w:val="center"/>
        </w:trPr>
        <w:tc>
          <w:tcPr>
            <w:tcW w:w="7933" w:type="dxa"/>
            <w:gridSpan w:val="2"/>
          </w:tcPr>
          <w:p w14:paraId="2F44432B" w14:textId="77777777" w:rsidR="000E739C" w:rsidRPr="00C05B62" w:rsidRDefault="000E739C" w:rsidP="004676B7">
            <w:pPr>
              <w:jc w:val="both"/>
              <w:rPr>
                <w:rFonts w:ascii="Arial Narrow" w:hAnsi="Arial Narrow" w:cs="Times New Roman"/>
                <w:b/>
              </w:rPr>
            </w:pPr>
            <w:r w:rsidRPr="00C05B62">
              <w:rPr>
                <w:rFonts w:ascii="Arial Narrow" w:hAnsi="Arial Narrow" w:cs="Times New Roman"/>
                <w:b/>
              </w:rPr>
              <w:t>Helyiségek maximális befogadóképességére vonatkozó adatok:</w:t>
            </w:r>
          </w:p>
        </w:tc>
      </w:tr>
      <w:tr w:rsidR="000E739C" w:rsidRPr="00C05B62" w14:paraId="49774BB4" w14:textId="77777777" w:rsidTr="000E739C">
        <w:trPr>
          <w:jc w:val="center"/>
        </w:trPr>
        <w:tc>
          <w:tcPr>
            <w:tcW w:w="6091" w:type="dxa"/>
          </w:tcPr>
          <w:p w14:paraId="4ADFB6BB" w14:textId="77777777" w:rsidR="000E739C" w:rsidRPr="00C05B62" w:rsidRDefault="00E35C5D" w:rsidP="007F369E">
            <w:pPr>
              <w:tabs>
                <w:tab w:val="center" w:pos="2937"/>
              </w:tabs>
              <w:jc w:val="both"/>
              <w:rPr>
                <w:rFonts w:ascii="Arial Narrow" w:hAnsi="Arial Narrow" w:cs="Times New Roman"/>
              </w:rPr>
            </w:pPr>
            <w:r w:rsidRPr="00C05B62">
              <w:rPr>
                <w:rFonts w:ascii="Arial Narrow" w:hAnsi="Arial Narrow" w:cs="Times New Roman"/>
              </w:rPr>
              <w:t>ebédlő</w:t>
            </w:r>
          </w:p>
        </w:tc>
        <w:tc>
          <w:tcPr>
            <w:tcW w:w="1842" w:type="dxa"/>
          </w:tcPr>
          <w:p w14:paraId="03720D5D" w14:textId="77777777" w:rsidR="000E739C" w:rsidRPr="00C05B62" w:rsidRDefault="00E35C5D" w:rsidP="004676B7">
            <w:pPr>
              <w:jc w:val="center"/>
              <w:rPr>
                <w:rFonts w:ascii="Arial Narrow" w:hAnsi="Arial Narrow" w:cs="Times New Roman"/>
              </w:rPr>
            </w:pPr>
            <w:r w:rsidRPr="00C05B62">
              <w:rPr>
                <w:rFonts w:ascii="Arial Narrow" w:hAnsi="Arial Narrow" w:cs="Times New Roman"/>
              </w:rPr>
              <w:t>270 fő</w:t>
            </w:r>
          </w:p>
        </w:tc>
      </w:tr>
      <w:tr w:rsidR="000E739C" w:rsidRPr="00C05B62" w14:paraId="5BEE2419" w14:textId="77777777" w:rsidTr="000E739C">
        <w:trPr>
          <w:jc w:val="center"/>
        </w:trPr>
        <w:tc>
          <w:tcPr>
            <w:tcW w:w="6091" w:type="dxa"/>
          </w:tcPr>
          <w:p w14:paraId="00A00499" w14:textId="77777777" w:rsidR="000E739C" w:rsidRPr="00C05B62" w:rsidRDefault="000E739C" w:rsidP="00E35C5D">
            <w:pPr>
              <w:jc w:val="both"/>
              <w:rPr>
                <w:rFonts w:ascii="Arial Narrow" w:hAnsi="Arial Narrow" w:cs="Times New Roman"/>
              </w:rPr>
            </w:pPr>
            <w:r w:rsidRPr="00C05B62">
              <w:rPr>
                <w:rFonts w:ascii="Arial Narrow" w:hAnsi="Arial Narrow" w:cs="Times New Roman"/>
              </w:rPr>
              <w:t xml:space="preserve">kis </w:t>
            </w:r>
            <w:r w:rsidR="00E35C5D" w:rsidRPr="00C05B62">
              <w:rPr>
                <w:rFonts w:ascii="Arial Narrow" w:hAnsi="Arial Narrow" w:cs="Times New Roman"/>
              </w:rPr>
              <w:t>ebédlő</w:t>
            </w:r>
          </w:p>
        </w:tc>
        <w:tc>
          <w:tcPr>
            <w:tcW w:w="1842" w:type="dxa"/>
          </w:tcPr>
          <w:p w14:paraId="15DD0AA5" w14:textId="77777777" w:rsidR="000E739C" w:rsidRPr="00C05B62" w:rsidRDefault="00E35C5D" w:rsidP="004676B7">
            <w:pPr>
              <w:jc w:val="center"/>
              <w:rPr>
                <w:rFonts w:ascii="Arial Narrow" w:hAnsi="Arial Narrow" w:cs="Times New Roman"/>
              </w:rPr>
            </w:pPr>
            <w:r w:rsidRPr="00C05B62">
              <w:rPr>
                <w:rFonts w:ascii="Arial Narrow" w:hAnsi="Arial Narrow" w:cs="Times New Roman"/>
              </w:rPr>
              <w:t>247 fő</w:t>
            </w:r>
          </w:p>
        </w:tc>
      </w:tr>
    </w:tbl>
    <w:p w14:paraId="59EBB559" w14:textId="77777777" w:rsidR="000E739C" w:rsidRPr="00C05B62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2990CD2" w14:textId="77777777" w:rsidR="00EE1C40" w:rsidRPr="00C05B62" w:rsidRDefault="00C0349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Menekülésben korlátozott személyek</w:t>
      </w:r>
      <w:r w:rsidR="000E739C" w:rsidRPr="00C05B62">
        <w:rPr>
          <w:rFonts w:ascii="Arial Narrow" w:hAnsi="Arial Narrow" w:cs="Times New Roman"/>
        </w:rPr>
        <w:t xml:space="preserve"> számára kialakított rendeltetésű helyiség</w:t>
      </w:r>
      <w:r w:rsidR="00F27047" w:rsidRPr="00C05B62">
        <w:rPr>
          <w:rFonts w:ascii="Arial Narrow" w:hAnsi="Arial Narrow" w:cs="Times New Roman"/>
        </w:rPr>
        <w:t xml:space="preserve"> a</w:t>
      </w:r>
      <w:r w:rsidR="006F582D" w:rsidRPr="00C05B62">
        <w:rPr>
          <w:rFonts w:ascii="Arial Narrow" w:hAnsi="Arial Narrow" w:cs="Times New Roman"/>
        </w:rPr>
        <w:t>z</w:t>
      </w:r>
      <w:r w:rsidR="00F27047" w:rsidRPr="00C05B62">
        <w:rPr>
          <w:rFonts w:ascii="Arial Narrow" w:hAnsi="Arial Narrow" w:cs="Times New Roman"/>
        </w:rPr>
        <w:t xml:space="preserve"> </w:t>
      </w:r>
      <w:r w:rsidR="001F03D5" w:rsidRPr="00C05B62">
        <w:rPr>
          <w:rFonts w:ascii="Arial Narrow" w:hAnsi="Arial Narrow" w:cs="Times New Roman"/>
        </w:rPr>
        <w:t xml:space="preserve">épület </w:t>
      </w:r>
      <w:r w:rsidR="00274D76" w:rsidRPr="00C05B62">
        <w:rPr>
          <w:rFonts w:ascii="Arial Narrow" w:hAnsi="Arial Narrow" w:cs="Times New Roman"/>
        </w:rPr>
        <w:t xml:space="preserve">területén </w:t>
      </w:r>
      <w:r w:rsidR="00704EF5" w:rsidRPr="00C05B62">
        <w:rPr>
          <w:rFonts w:ascii="Arial Narrow" w:hAnsi="Arial Narrow" w:cs="Times New Roman"/>
        </w:rPr>
        <w:t>nincs.</w:t>
      </w:r>
    </w:p>
    <w:p w14:paraId="048DA6F0" w14:textId="77777777" w:rsidR="00086070" w:rsidRPr="00C05B62" w:rsidRDefault="00086070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94A0613" w14:textId="77777777" w:rsidR="00086070" w:rsidRPr="00C05B62" w:rsidRDefault="00086070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5" w:name="_Toc32678749"/>
      <w:r w:rsidRPr="00C05B62">
        <w:rPr>
          <w:rFonts w:ascii="Arial Narrow" w:hAnsi="Arial Narrow" w:cs="Times New Roman"/>
          <w:b/>
          <w:sz w:val="26"/>
          <w:szCs w:val="26"/>
        </w:rPr>
        <w:t>Tűzoltó egységek beavatkozását segítő információk</w:t>
      </w:r>
      <w:bookmarkEnd w:id="5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070" w:rsidRPr="00C05B62" w14:paraId="495DFB37" w14:textId="77777777" w:rsidTr="006F582D">
        <w:trPr>
          <w:jc w:val="center"/>
        </w:trPr>
        <w:tc>
          <w:tcPr>
            <w:tcW w:w="4531" w:type="dxa"/>
          </w:tcPr>
          <w:p w14:paraId="37D7EC48" w14:textId="77777777" w:rsidR="00086070" w:rsidRPr="00C05B62" w:rsidRDefault="00086070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05B62">
              <w:rPr>
                <w:rFonts w:ascii="Arial Narrow" w:hAnsi="Arial Narrow" w:cs="Times New Roman"/>
              </w:rPr>
              <w:t>Az épület megközelíthetősége:</w:t>
            </w:r>
          </w:p>
        </w:tc>
        <w:tc>
          <w:tcPr>
            <w:tcW w:w="4531" w:type="dxa"/>
          </w:tcPr>
          <w:p w14:paraId="719056C7" w14:textId="77777777" w:rsidR="00086070" w:rsidRPr="00C05B62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05B62">
              <w:rPr>
                <w:rFonts w:ascii="Arial Narrow" w:hAnsi="Arial Narrow" w:cs="Times New Roman"/>
              </w:rPr>
              <w:t>Az épület az egyetem belső udvarán kialakított útjáról a Kodály Zoltán sétányról</w:t>
            </w:r>
            <w:r w:rsidR="00E35C5D" w:rsidRPr="00C05B62">
              <w:rPr>
                <w:rFonts w:ascii="Arial Narrow" w:hAnsi="Arial Narrow" w:cs="Times New Roman"/>
              </w:rPr>
              <w:t xml:space="preserve"> közelíthető meg</w:t>
            </w:r>
            <w:r w:rsidRPr="00C05B62">
              <w:rPr>
                <w:rFonts w:ascii="Arial Narrow" w:hAnsi="Arial Narrow" w:cs="Times New Roman"/>
              </w:rPr>
              <w:t>. (Ez a belső út az Izsáki útról nyílik.)</w:t>
            </w:r>
          </w:p>
        </w:tc>
      </w:tr>
      <w:tr w:rsidR="00086070" w:rsidRPr="00C05B62" w14:paraId="3F0042CA" w14:textId="77777777" w:rsidTr="006F582D">
        <w:trPr>
          <w:jc w:val="center"/>
        </w:trPr>
        <w:tc>
          <w:tcPr>
            <w:tcW w:w="4531" w:type="dxa"/>
          </w:tcPr>
          <w:p w14:paraId="357B4E9D" w14:textId="77777777" w:rsidR="00086070" w:rsidRPr="00C05B62" w:rsidRDefault="00086070" w:rsidP="007C1C99">
            <w:pPr>
              <w:rPr>
                <w:rFonts w:ascii="Arial Narrow" w:hAnsi="Arial Narrow" w:cs="Times New Roman"/>
              </w:rPr>
            </w:pPr>
            <w:r w:rsidRPr="00C05B62">
              <w:rPr>
                <w:rFonts w:ascii="Arial Narrow" w:hAnsi="Arial Narrow" w:cs="Times New Roman"/>
              </w:rPr>
              <w:t>Falitűzcsapok, tűzoltó készülékek:</w:t>
            </w:r>
          </w:p>
        </w:tc>
        <w:tc>
          <w:tcPr>
            <w:tcW w:w="4531" w:type="dxa"/>
          </w:tcPr>
          <w:p w14:paraId="5683AA83" w14:textId="77777777" w:rsidR="00840677" w:rsidRPr="00C05B62" w:rsidRDefault="00220C45" w:rsidP="007C1C99">
            <w:pPr>
              <w:rPr>
                <w:rFonts w:ascii="Arial Narrow" w:hAnsi="Arial Narrow" w:cs="Times New Roman"/>
              </w:rPr>
            </w:pPr>
            <w:r w:rsidRPr="00C05B62">
              <w:rPr>
                <w:rFonts w:ascii="Arial Narrow" w:hAnsi="Arial Narrow" w:cs="Times New Roman"/>
              </w:rPr>
              <w:t>Nincs az épületben fali</w:t>
            </w:r>
            <w:r w:rsidR="003F3C1F">
              <w:rPr>
                <w:rFonts w:ascii="Arial Narrow" w:hAnsi="Arial Narrow" w:cs="Times New Roman"/>
              </w:rPr>
              <w:t xml:space="preserve"> </w:t>
            </w:r>
            <w:r w:rsidRPr="00C05B62">
              <w:rPr>
                <w:rFonts w:ascii="Arial Narrow" w:hAnsi="Arial Narrow" w:cs="Times New Roman"/>
              </w:rPr>
              <w:t>t</w:t>
            </w:r>
            <w:r w:rsidR="00840677" w:rsidRPr="00C05B62">
              <w:rPr>
                <w:rFonts w:ascii="Arial Narrow" w:hAnsi="Arial Narrow" w:cs="Times New Roman"/>
              </w:rPr>
              <w:t>ű</w:t>
            </w:r>
            <w:r w:rsidRPr="00C05B62">
              <w:rPr>
                <w:rFonts w:ascii="Arial Narrow" w:hAnsi="Arial Narrow" w:cs="Times New Roman"/>
              </w:rPr>
              <w:t xml:space="preserve">zcsap kialakítás. </w:t>
            </w:r>
          </w:p>
          <w:p w14:paraId="14313663" w14:textId="77777777" w:rsidR="00086070" w:rsidRPr="00C05B62" w:rsidRDefault="00220C45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05B62">
              <w:rPr>
                <w:rFonts w:ascii="Arial Narrow" w:hAnsi="Arial Narrow" w:cs="Times New Roman"/>
              </w:rPr>
              <w:t>Az épületben csak tűzoltó készülékek vannak kihelyezve.</w:t>
            </w:r>
          </w:p>
        </w:tc>
      </w:tr>
      <w:tr w:rsidR="00086070" w:rsidRPr="00C05B62" w14:paraId="31EFA2D1" w14:textId="77777777" w:rsidTr="006F582D">
        <w:trPr>
          <w:jc w:val="center"/>
        </w:trPr>
        <w:tc>
          <w:tcPr>
            <w:tcW w:w="4531" w:type="dxa"/>
          </w:tcPr>
          <w:p w14:paraId="080F1C86" w14:textId="77777777" w:rsidR="00CC2192" w:rsidRPr="00C05B62" w:rsidRDefault="00086070" w:rsidP="007C1C99">
            <w:pPr>
              <w:rPr>
                <w:rFonts w:ascii="Arial Narrow" w:hAnsi="Arial Narrow" w:cs="Times New Roman"/>
              </w:rPr>
            </w:pPr>
            <w:r w:rsidRPr="00C05B62">
              <w:rPr>
                <w:rFonts w:ascii="Arial Narrow" w:hAnsi="Arial Narrow" w:cs="Times New Roman"/>
              </w:rPr>
              <w:t xml:space="preserve">Az épület tűzvédelmi </w:t>
            </w:r>
            <w:r w:rsidR="00D0285A" w:rsidRPr="00C05B62">
              <w:rPr>
                <w:rFonts w:ascii="Arial Narrow" w:hAnsi="Arial Narrow" w:cs="Times New Roman"/>
              </w:rPr>
              <w:t>főkapcsolója</w:t>
            </w:r>
            <w:r w:rsidRPr="00C05B62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4531" w:type="dxa"/>
          </w:tcPr>
          <w:p w14:paraId="46C5EBB0" w14:textId="77777777" w:rsidR="00086070" w:rsidRPr="00C05B62" w:rsidRDefault="00E35C5D" w:rsidP="007C1C99">
            <w:pPr>
              <w:rPr>
                <w:rFonts w:ascii="Arial Narrow" w:hAnsi="Arial Narrow" w:cs="Times New Roman"/>
              </w:rPr>
            </w:pPr>
            <w:r w:rsidRPr="00C05B62">
              <w:rPr>
                <w:rFonts w:ascii="Arial Narrow" w:hAnsi="Arial Narrow" w:cs="Times New Roman"/>
              </w:rPr>
              <w:t>A konyha hátsó bejárat előterében, zárt szekrényben.</w:t>
            </w:r>
          </w:p>
        </w:tc>
      </w:tr>
      <w:tr w:rsidR="00CC2192" w:rsidRPr="00C05B62" w14:paraId="792DAAA8" w14:textId="77777777" w:rsidTr="006F582D">
        <w:trPr>
          <w:jc w:val="center"/>
        </w:trPr>
        <w:tc>
          <w:tcPr>
            <w:tcW w:w="4531" w:type="dxa"/>
          </w:tcPr>
          <w:p w14:paraId="51460AA2" w14:textId="77777777" w:rsidR="00CC2192" w:rsidRPr="00C05B62" w:rsidRDefault="00CC2192" w:rsidP="007C1C99">
            <w:pPr>
              <w:rPr>
                <w:rFonts w:ascii="Arial Narrow" w:hAnsi="Arial Narrow" w:cs="Times New Roman"/>
              </w:rPr>
            </w:pPr>
            <w:r w:rsidRPr="00C05B62">
              <w:rPr>
                <w:rFonts w:ascii="Arial Narrow" w:hAnsi="Arial Narrow" w:cs="Times New Roman"/>
              </w:rPr>
              <w:t>Az épület gázelzárója:</w:t>
            </w:r>
          </w:p>
        </w:tc>
        <w:tc>
          <w:tcPr>
            <w:tcW w:w="4531" w:type="dxa"/>
          </w:tcPr>
          <w:p w14:paraId="0712D979" w14:textId="77777777" w:rsidR="00CC2192" w:rsidRPr="00C05B62" w:rsidRDefault="00220C45" w:rsidP="007C1C99">
            <w:pPr>
              <w:rPr>
                <w:rFonts w:ascii="Arial Narrow" w:hAnsi="Arial Narrow" w:cs="Times New Roman"/>
                <w:highlight w:val="yellow"/>
              </w:rPr>
            </w:pPr>
            <w:r w:rsidRPr="00C05B62">
              <w:rPr>
                <w:rFonts w:ascii="Arial Narrow" w:hAnsi="Arial Narrow" w:cs="Times New Roman"/>
              </w:rPr>
              <w:t xml:space="preserve">A konyha (épület) háta mögött található az épület gázelzárója. </w:t>
            </w:r>
          </w:p>
        </w:tc>
      </w:tr>
      <w:tr w:rsidR="00086070" w:rsidRPr="00C05B62" w14:paraId="189D1840" w14:textId="77777777" w:rsidTr="006F582D">
        <w:trPr>
          <w:jc w:val="center"/>
        </w:trPr>
        <w:tc>
          <w:tcPr>
            <w:tcW w:w="4531" w:type="dxa"/>
          </w:tcPr>
          <w:p w14:paraId="67F8D59B" w14:textId="77777777" w:rsidR="00086070" w:rsidRPr="00C05B62" w:rsidRDefault="00086070" w:rsidP="007C1C99">
            <w:pPr>
              <w:rPr>
                <w:rFonts w:ascii="Arial Narrow" w:hAnsi="Arial Narrow" w:cs="Times New Roman"/>
              </w:rPr>
            </w:pPr>
            <w:r w:rsidRPr="00C05B62">
              <w:rPr>
                <w:rFonts w:ascii="Arial Narrow" w:hAnsi="Arial Narrow" w:cs="Times New Roman"/>
              </w:rPr>
              <w:t>Tűzjelző berendezés:</w:t>
            </w:r>
          </w:p>
        </w:tc>
        <w:tc>
          <w:tcPr>
            <w:tcW w:w="4531" w:type="dxa"/>
          </w:tcPr>
          <w:p w14:paraId="50278EC6" w14:textId="77777777" w:rsidR="00086070" w:rsidRPr="00C05B62" w:rsidRDefault="00220C45" w:rsidP="007C1C99">
            <w:pPr>
              <w:rPr>
                <w:rFonts w:ascii="Arial Narrow" w:hAnsi="Arial Narrow" w:cs="Times New Roman"/>
              </w:rPr>
            </w:pPr>
            <w:r w:rsidRPr="00C05B62"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:rsidRPr="00C05B62" w14:paraId="134CF4EC" w14:textId="77777777" w:rsidTr="006F582D">
        <w:trPr>
          <w:jc w:val="center"/>
        </w:trPr>
        <w:tc>
          <w:tcPr>
            <w:tcW w:w="4531" w:type="dxa"/>
          </w:tcPr>
          <w:p w14:paraId="5DB80C51" w14:textId="77777777" w:rsidR="00086070" w:rsidRPr="00C05B62" w:rsidRDefault="00086070" w:rsidP="007C1C99">
            <w:pPr>
              <w:rPr>
                <w:rFonts w:ascii="Arial Narrow" w:hAnsi="Arial Narrow" w:cs="Times New Roman"/>
              </w:rPr>
            </w:pPr>
            <w:r w:rsidRPr="00C05B62">
              <w:rPr>
                <w:rFonts w:ascii="Arial Narrow" w:hAnsi="Arial Narrow" w:cs="Times New Roman"/>
              </w:rPr>
              <w:t>Oltó berendezés:</w:t>
            </w:r>
          </w:p>
        </w:tc>
        <w:tc>
          <w:tcPr>
            <w:tcW w:w="4531" w:type="dxa"/>
          </w:tcPr>
          <w:p w14:paraId="78BD5AAF" w14:textId="77777777" w:rsidR="00086070" w:rsidRPr="00C05B62" w:rsidRDefault="00086070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05B62">
              <w:rPr>
                <w:rFonts w:ascii="Arial Narrow" w:hAnsi="Arial Narrow" w:cs="Times New Roman"/>
              </w:rPr>
              <w:t>Nincs az épületben kialakítva</w:t>
            </w:r>
            <w:r w:rsidR="00E35C5D" w:rsidRPr="00C05B62">
              <w:rPr>
                <w:rFonts w:ascii="Arial Narrow" w:hAnsi="Arial Narrow" w:cs="Times New Roman"/>
              </w:rPr>
              <w:t>.</w:t>
            </w:r>
          </w:p>
        </w:tc>
      </w:tr>
      <w:tr w:rsidR="006F582D" w:rsidRPr="00C05B62" w14:paraId="788AF11D" w14:textId="77777777" w:rsidTr="006F582D">
        <w:trPr>
          <w:jc w:val="center"/>
        </w:trPr>
        <w:tc>
          <w:tcPr>
            <w:tcW w:w="4531" w:type="dxa"/>
          </w:tcPr>
          <w:p w14:paraId="0A5CB344" w14:textId="77777777" w:rsidR="006F582D" w:rsidRPr="00C05B62" w:rsidRDefault="006F582D" w:rsidP="007C1C99">
            <w:pPr>
              <w:rPr>
                <w:rFonts w:ascii="Arial Narrow" w:hAnsi="Arial Narrow" w:cs="Times New Roman"/>
              </w:rPr>
            </w:pPr>
            <w:r w:rsidRPr="00C05B62">
              <w:rPr>
                <w:rFonts w:ascii="Arial Narrow" w:hAnsi="Arial Narrow" w:cs="Times New Roman"/>
              </w:rPr>
              <w:t>Hő- és füstelvezető rendszer:</w:t>
            </w:r>
          </w:p>
        </w:tc>
        <w:tc>
          <w:tcPr>
            <w:tcW w:w="4531" w:type="dxa"/>
          </w:tcPr>
          <w:p w14:paraId="2155EDA7" w14:textId="77777777" w:rsidR="006F582D" w:rsidRPr="00C05B62" w:rsidRDefault="006F582D" w:rsidP="007C1C99">
            <w:pPr>
              <w:rPr>
                <w:rFonts w:ascii="Arial Narrow" w:hAnsi="Arial Narrow" w:cs="Times New Roman"/>
              </w:rPr>
            </w:pPr>
            <w:r w:rsidRPr="00C05B62"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:rsidRPr="00C05B62" w14:paraId="109A542D" w14:textId="77777777" w:rsidTr="006F582D">
        <w:trPr>
          <w:jc w:val="center"/>
        </w:trPr>
        <w:tc>
          <w:tcPr>
            <w:tcW w:w="4531" w:type="dxa"/>
          </w:tcPr>
          <w:p w14:paraId="0550D063" w14:textId="77777777" w:rsidR="00086070" w:rsidRPr="00C05B62" w:rsidRDefault="00B25FE1" w:rsidP="007C1C99">
            <w:pPr>
              <w:rPr>
                <w:rFonts w:ascii="Arial Narrow" w:hAnsi="Arial Narrow" w:cs="Times New Roman"/>
              </w:rPr>
            </w:pPr>
            <w:r w:rsidRPr="00C05B62">
              <w:rPr>
                <w:rFonts w:ascii="Arial Narrow" w:hAnsi="Arial Narrow" w:cs="Times New Roman"/>
              </w:rPr>
              <w:t>Napelem rendszer:</w:t>
            </w:r>
          </w:p>
        </w:tc>
        <w:tc>
          <w:tcPr>
            <w:tcW w:w="4531" w:type="dxa"/>
          </w:tcPr>
          <w:p w14:paraId="08571A58" w14:textId="77777777" w:rsidR="00086070" w:rsidRPr="00C05B62" w:rsidRDefault="00E35C5D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05B62"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756E42" w:rsidRPr="00C05B62" w14:paraId="17D038FF" w14:textId="77777777" w:rsidTr="006F582D">
        <w:trPr>
          <w:jc w:val="center"/>
        </w:trPr>
        <w:tc>
          <w:tcPr>
            <w:tcW w:w="4531" w:type="dxa"/>
          </w:tcPr>
          <w:p w14:paraId="684814E9" w14:textId="0940EF52" w:rsidR="00756E42" w:rsidRPr="00C05B62" w:rsidRDefault="00756E42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Biztonsági világítás, irányfény:</w:t>
            </w:r>
          </w:p>
        </w:tc>
        <w:tc>
          <w:tcPr>
            <w:tcW w:w="4531" w:type="dxa"/>
          </w:tcPr>
          <w:p w14:paraId="30571513" w14:textId="035A02CF" w:rsidR="00756E42" w:rsidRPr="00C05B62" w:rsidRDefault="00756E42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Nincs.</w:t>
            </w:r>
          </w:p>
        </w:tc>
      </w:tr>
      <w:tr w:rsidR="00086070" w:rsidRPr="00C05B62" w14:paraId="48D6A361" w14:textId="77777777" w:rsidTr="006F582D">
        <w:trPr>
          <w:jc w:val="center"/>
        </w:trPr>
        <w:tc>
          <w:tcPr>
            <w:tcW w:w="4531" w:type="dxa"/>
          </w:tcPr>
          <w:p w14:paraId="0B9BEA4A" w14:textId="77777777" w:rsidR="00086070" w:rsidRPr="00C05B62" w:rsidRDefault="00B25FE1" w:rsidP="007C1C99">
            <w:pPr>
              <w:rPr>
                <w:rFonts w:ascii="Arial Narrow" w:hAnsi="Arial Narrow" w:cs="Times New Roman"/>
              </w:rPr>
            </w:pPr>
            <w:r w:rsidRPr="00C05B62">
              <w:rPr>
                <w:rFonts w:ascii="Arial Narrow" w:hAnsi="Arial Narrow" w:cs="Times New Roman"/>
                <w:b/>
              </w:rPr>
              <w:t>Az épület gyülekezésre kijelölt helye:</w:t>
            </w:r>
            <w:r w:rsidRPr="00C05B62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531" w:type="dxa"/>
          </w:tcPr>
          <w:p w14:paraId="7777C53D" w14:textId="77777777" w:rsidR="00086070" w:rsidRPr="00C05B62" w:rsidRDefault="00B25FE1" w:rsidP="00E35C5D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05B62">
              <w:rPr>
                <w:rFonts w:ascii="Arial Narrow" w:hAnsi="Arial Narrow" w:cs="Times New Roman"/>
              </w:rPr>
              <w:t xml:space="preserve">Az épület főbejárata előtti </w:t>
            </w:r>
            <w:proofErr w:type="spellStart"/>
            <w:r w:rsidR="00E35C5D" w:rsidRPr="00C05B62">
              <w:rPr>
                <w:rFonts w:ascii="Arial Narrow" w:hAnsi="Arial Narrow" w:cs="Times New Roman"/>
              </w:rPr>
              <w:t>Kordály</w:t>
            </w:r>
            <w:proofErr w:type="spellEnd"/>
            <w:r w:rsidR="00E35C5D" w:rsidRPr="00C05B62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="00E35C5D" w:rsidRPr="00C05B62">
              <w:rPr>
                <w:rFonts w:ascii="Arial Narrow" w:hAnsi="Arial Narrow" w:cs="Times New Roman"/>
              </w:rPr>
              <w:t>Zoltány</w:t>
            </w:r>
            <w:proofErr w:type="spellEnd"/>
            <w:r w:rsidR="00E35C5D" w:rsidRPr="00C05B62">
              <w:rPr>
                <w:rFonts w:ascii="Arial Narrow" w:hAnsi="Arial Narrow" w:cs="Times New Roman"/>
              </w:rPr>
              <w:t xml:space="preserve"> </w:t>
            </w:r>
            <w:r w:rsidR="00220C45" w:rsidRPr="00C05B62">
              <w:rPr>
                <w:rFonts w:ascii="Arial Narrow" w:hAnsi="Arial Narrow" w:cs="Times New Roman"/>
              </w:rPr>
              <w:t>sétány túloldalán található park terület.</w:t>
            </w:r>
          </w:p>
        </w:tc>
      </w:tr>
    </w:tbl>
    <w:p w14:paraId="6D46A191" w14:textId="77777777" w:rsidR="00220C45" w:rsidRPr="00C05B62" w:rsidRDefault="00220C45" w:rsidP="007C1C99">
      <w:pPr>
        <w:rPr>
          <w:rFonts w:ascii="Arial Narrow" w:hAnsi="Arial Narrow" w:cs="Times New Roman"/>
        </w:rPr>
      </w:pPr>
    </w:p>
    <w:p w14:paraId="49B13601" w14:textId="77777777" w:rsidR="00C0349B" w:rsidRPr="00C05B62" w:rsidRDefault="00C0349B" w:rsidP="00543862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" w:name="_Toc32678750"/>
      <w:r w:rsidRPr="00C05B62">
        <w:rPr>
          <w:rFonts w:ascii="Arial Narrow" w:hAnsi="Arial Narrow" w:cs="Times New Roman"/>
          <w:b/>
          <w:sz w:val="24"/>
          <w:szCs w:val="24"/>
        </w:rPr>
        <w:t>Kiürítés, menekülés</w:t>
      </w:r>
      <w:bookmarkEnd w:id="6"/>
    </w:p>
    <w:p w14:paraId="2E71A7CB" w14:textId="77777777" w:rsidR="00563E77" w:rsidRPr="00C05B62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Átmeneti védett tér nem került kialakításra</w:t>
      </w:r>
      <w:r w:rsidR="000052A7" w:rsidRPr="00C05B62">
        <w:rPr>
          <w:rFonts w:ascii="Arial Narrow" w:hAnsi="Arial Narrow" w:cs="Times New Roman"/>
        </w:rPr>
        <w:t xml:space="preserve"> a</w:t>
      </w:r>
      <w:r w:rsidR="007850D0" w:rsidRPr="00C05B62">
        <w:rPr>
          <w:rFonts w:ascii="Arial Narrow" w:hAnsi="Arial Narrow" w:cs="Times New Roman"/>
        </w:rPr>
        <w:t>z étteremben</w:t>
      </w:r>
      <w:r w:rsidR="000052A7" w:rsidRPr="00C05B62">
        <w:rPr>
          <w:rFonts w:ascii="Arial Narrow" w:hAnsi="Arial Narrow" w:cs="Times New Roman"/>
        </w:rPr>
        <w:t>.</w:t>
      </w:r>
    </w:p>
    <w:p w14:paraId="593EF202" w14:textId="77777777" w:rsidR="006F5A42" w:rsidRPr="00C05B62" w:rsidRDefault="00F27047" w:rsidP="004676B7">
      <w:pPr>
        <w:pStyle w:val="Cmsor2"/>
        <w:spacing w:before="0" w:after="0" w:afterAutospacing="0"/>
        <w:jc w:val="both"/>
        <w:rPr>
          <w:rFonts w:ascii="Arial Narrow" w:hAnsi="Arial Narrow" w:cs="Times New Roman"/>
          <w:b w:val="0"/>
          <w:sz w:val="22"/>
          <w:szCs w:val="22"/>
        </w:rPr>
      </w:pPr>
      <w:bookmarkStart w:id="7" w:name="_Toc329094245"/>
      <w:r w:rsidRPr="00C05B62">
        <w:rPr>
          <w:rFonts w:ascii="Arial Narrow" w:hAnsi="Arial Narrow"/>
          <w:b w:val="0"/>
          <w:sz w:val="22"/>
          <w:szCs w:val="22"/>
        </w:rPr>
        <w:t xml:space="preserve">Az </w:t>
      </w:r>
      <w:r w:rsidR="00D716D7" w:rsidRPr="00C05B62">
        <w:rPr>
          <w:rFonts w:ascii="Arial Narrow" w:hAnsi="Arial Narrow"/>
          <w:b w:val="0"/>
          <w:sz w:val="22"/>
          <w:szCs w:val="22"/>
        </w:rPr>
        <w:t xml:space="preserve">épületben </w:t>
      </w:r>
      <w:r w:rsidR="00D716D7" w:rsidRPr="00C05B62">
        <w:rPr>
          <w:rFonts w:ascii="Arial Narrow" w:hAnsi="Arial Narrow" w:cs="Times New Roman"/>
          <w:b w:val="0"/>
          <w:sz w:val="22"/>
          <w:szCs w:val="22"/>
        </w:rPr>
        <w:t>található ötven főt meghaladó befogadó képességű termek kiürítés számítással megengedett maximális befogadóképessége</w:t>
      </w:r>
      <w:bookmarkEnd w:id="7"/>
      <w:r w:rsidRPr="00C05B62">
        <w:rPr>
          <w:rFonts w:ascii="Arial Narrow" w:hAnsi="Arial Narrow" w:cs="Times New Roman"/>
          <w:b w:val="0"/>
          <w:sz w:val="22"/>
          <w:szCs w:val="22"/>
        </w:rPr>
        <w:t>:</w:t>
      </w:r>
    </w:p>
    <w:p w14:paraId="5ED719B5" w14:textId="77777777" w:rsidR="006F5A42" w:rsidRPr="00C05B62" w:rsidRDefault="006F5A42">
      <w:pPr>
        <w:rPr>
          <w:rFonts w:ascii="Arial Narrow" w:eastAsia="Times New Roman" w:hAnsi="Arial Narrow" w:cs="Times New Roman"/>
          <w:bCs/>
          <w:color w:val="000000"/>
          <w:lang w:eastAsia="hu-HU"/>
        </w:rPr>
      </w:pPr>
      <w:r w:rsidRPr="00C05B62">
        <w:rPr>
          <w:rFonts w:ascii="Arial Narrow" w:hAnsi="Arial Narrow" w:cs="Times New Roman"/>
          <w:b/>
        </w:rPr>
        <w:br w:type="page"/>
      </w:r>
    </w:p>
    <w:p w14:paraId="7D020C91" w14:textId="77777777" w:rsidR="00467DAD" w:rsidRPr="00C05B62" w:rsidRDefault="00467DAD" w:rsidP="004676B7">
      <w:pPr>
        <w:pStyle w:val="Cmsor2"/>
        <w:spacing w:before="0" w:after="0" w:afterAutospacing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1093"/>
        <w:gridCol w:w="1486"/>
        <w:gridCol w:w="1186"/>
        <w:gridCol w:w="1244"/>
        <w:gridCol w:w="908"/>
        <w:gridCol w:w="1714"/>
      </w:tblGrid>
      <w:tr w:rsidR="00A07216" w:rsidRPr="00C05B62" w14:paraId="61D46203" w14:textId="77777777" w:rsidTr="000F35AB">
        <w:tc>
          <w:tcPr>
            <w:tcW w:w="1436" w:type="dxa"/>
          </w:tcPr>
          <w:p w14:paraId="52A91262" w14:textId="77777777" w:rsidR="00A07216" w:rsidRPr="00C05B62" w:rsidRDefault="00A07216" w:rsidP="00E35C5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05B62">
              <w:rPr>
                <w:rFonts w:ascii="Arial Narrow" w:hAnsi="Arial Narrow"/>
                <w:b/>
              </w:rPr>
              <w:t>Helység:</w:t>
            </w:r>
          </w:p>
        </w:tc>
        <w:tc>
          <w:tcPr>
            <w:tcW w:w="1093" w:type="dxa"/>
          </w:tcPr>
          <w:p w14:paraId="3B330F3F" w14:textId="77777777" w:rsidR="00A07216" w:rsidRPr="00C05B62" w:rsidRDefault="00A07216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05B62">
              <w:rPr>
                <w:rFonts w:ascii="Arial Narrow" w:hAnsi="Arial Narrow"/>
                <w:b/>
              </w:rPr>
              <w:t>Létszám:</w:t>
            </w:r>
          </w:p>
        </w:tc>
        <w:tc>
          <w:tcPr>
            <w:tcW w:w="1486" w:type="dxa"/>
          </w:tcPr>
          <w:p w14:paraId="30DCAEF7" w14:textId="77777777" w:rsidR="00A07216" w:rsidRPr="00C05B62" w:rsidRDefault="00A07216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05B62">
              <w:rPr>
                <w:rFonts w:ascii="Arial Narrow" w:hAnsi="Arial Narrow"/>
                <w:b/>
              </w:rPr>
              <w:t>Terem mérete m</w:t>
            </w:r>
            <w:r w:rsidRPr="00C05B62">
              <w:rPr>
                <w:rFonts w:ascii="Arial Narrow" w:hAnsi="Arial Narrow"/>
                <w:b/>
                <w:vertAlign w:val="superscript"/>
              </w:rPr>
              <w:t>2</w:t>
            </w:r>
          </w:p>
        </w:tc>
        <w:tc>
          <w:tcPr>
            <w:tcW w:w="1186" w:type="dxa"/>
          </w:tcPr>
          <w:p w14:paraId="1D3113B9" w14:textId="77777777" w:rsidR="00A07216" w:rsidRPr="00C05B62" w:rsidRDefault="00A07216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05B62">
              <w:rPr>
                <w:rFonts w:ascii="Arial Narrow" w:hAnsi="Arial Narrow"/>
                <w:b/>
              </w:rPr>
              <w:t>Ajtóméret:</w:t>
            </w:r>
          </w:p>
        </w:tc>
        <w:tc>
          <w:tcPr>
            <w:tcW w:w="1244" w:type="dxa"/>
          </w:tcPr>
          <w:p w14:paraId="7ECE5973" w14:textId="77777777" w:rsidR="00A07216" w:rsidRPr="00C05B62" w:rsidRDefault="00A07216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05B62">
              <w:rPr>
                <w:rFonts w:ascii="Arial Narrow" w:hAnsi="Arial Narrow"/>
                <w:b/>
              </w:rPr>
              <w:t>Étkező</w:t>
            </w:r>
          </w:p>
          <w:p w14:paraId="4D4A884A" w14:textId="77777777" w:rsidR="00A07216" w:rsidRPr="00C05B62" w:rsidRDefault="00A07216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05B62">
              <w:rPr>
                <w:rFonts w:ascii="Arial Narrow" w:hAnsi="Arial Narrow"/>
                <w:b/>
              </w:rPr>
              <w:t>kiürítési ideje</w:t>
            </w:r>
            <w:r w:rsidR="00EF5DD9" w:rsidRPr="00C05B62">
              <w:rPr>
                <w:rFonts w:ascii="Arial Narrow" w:hAnsi="Arial Narrow"/>
                <w:b/>
              </w:rPr>
              <w:t xml:space="preserve"> (perc)</w:t>
            </w:r>
          </w:p>
        </w:tc>
        <w:tc>
          <w:tcPr>
            <w:tcW w:w="908" w:type="dxa"/>
          </w:tcPr>
          <w:p w14:paraId="3F5B4DEF" w14:textId="77777777" w:rsidR="00A07216" w:rsidRPr="00C05B62" w:rsidRDefault="00A07216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05B62">
              <w:rPr>
                <w:rFonts w:ascii="Arial Narrow" w:hAnsi="Arial Narrow"/>
                <w:b/>
              </w:rPr>
              <w:t>Étkezde kiürítési ideje</w:t>
            </w:r>
            <w:r w:rsidR="00EF5DD9" w:rsidRPr="00C05B62">
              <w:rPr>
                <w:rFonts w:ascii="Arial Narrow" w:hAnsi="Arial Narrow"/>
                <w:b/>
              </w:rPr>
              <w:t xml:space="preserve"> (perc)</w:t>
            </w:r>
          </w:p>
        </w:tc>
        <w:tc>
          <w:tcPr>
            <w:tcW w:w="1714" w:type="dxa"/>
          </w:tcPr>
          <w:p w14:paraId="2CC99581" w14:textId="77777777" w:rsidR="00A07216" w:rsidRPr="00C05B62" w:rsidRDefault="00A07216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05B62">
              <w:rPr>
                <w:rFonts w:ascii="Arial Narrow" w:hAnsi="Arial Narrow"/>
                <w:b/>
              </w:rPr>
              <w:t>Maximális</w:t>
            </w:r>
          </w:p>
          <w:p w14:paraId="4C793ADF" w14:textId="77777777" w:rsidR="00A07216" w:rsidRPr="00C05B62" w:rsidRDefault="00A07216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05B62">
              <w:rPr>
                <w:rFonts w:ascii="Arial Narrow" w:hAnsi="Arial Narrow"/>
                <w:b/>
              </w:rPr>
              <w:t>létszám:</w:t>
            </w:r>
          </w:p>
        </w:tc>
      </w:tr>
      <w:tr w:rsidR="000F35AB" w:rsidRPr="00C05B62" w14:paraId="3C1D750F" w14:textId="77777777" w:rsidTr="00A068FD">
        <w:tc>
          <w:tcPr>
            <w:tcW w:w="1436" w:type="dxa"/>
          </w:tcPr>
          <w:p w14:paraId="2BC10799" w14:textId="77777777" w:rsidR="000F35AB" w:rsidRPr="00C05B62" w:rsidRDefault="000F35AB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C05B62">
              <w:rPr>
                <w:rFonts w:ascii="Arial Narrow" w:hAnsi="Arial Narrow"/>
              </w:rPr>
              <w:t>Ebédlő</w:t>
            </w:r>
          </w:p>
        </w:tc>
        <w:tc>
          <w:tcPr>
            <w:tcW w:w="1093" w:type="dxa"/>
            <w:vMerge w:val="restart"/>
          </w:tcPr>
          <w:p w14:paraId="274D51C0" w14:textId="77777777" w:rsidR="000F35AB" w:rsidRPr="00C05B62" w:rsidRDefault="000F35AB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14:paraId="5C45EC12" w14:textId="77777777" w:rsidR="000F35AB" w:rsidRPr="00C05B62" w:rsidRDefault="000F35AB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5B62">
              <w:rPr>
                <w:rFonts w:ascii="Arial Narrow" w:hAnsi="Arial Narrow"/>
              </w:rPr>
              <w:t>300 fő</w:t>
            </w:r>
          </w:p>
        </w:tc>
        <w:tc>
          <w:tcPr>
            <w:tcW w:w="1486" w:type="dxa"/>
          </w:tcPr>
          <w:p w14:paraId="017E46A9" w14:textId="77777777" w:rsidR="000F35AB" w:rsidRPr="00C05B62" w:rsidRDefault="000F35AB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5B62">
              <w:rPr>
                <w:rFonts w:ascii="Arial Narrow" w:hAnsi="Arial Narrow"/>
              </w:rPr>
              <w:t>261, 67</w:t>
            </w:r>
          </w:p>
          <w:p w14:paraId="646965E2" w14:textId="77777777" w:rsidR="000F35AB" w:rsidRPr="00C05B62" w:rsidRDefault="000F35AB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5B62">
              <w:rPr>
                <w:rFonts w:ascii="Arial Narrow" w:hAnsi="Arial Narrow"/>
              </w:rPr>
              <w:t>(19,1x13,7)</w:t>
            </w:r>
          </w:p>
        </w:tc>
        <w:tc>
          <w:tcPr>
            <w:tcW w:w="1186" w:type="dxa"/>
            <w:vAlign w:val="center"/>
          </w:tcPr>
          <w:p w14:paraId="3A767A8D" w14:textId="77777777" w:rsidR="000F35AB" w:rsidRPr="00C05B62" w:rsidRDefault="000F35AB" w:rsidP="006F5A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5B62">
              <w:rPr>
                <w:rFonts w:ascii="Arial Narrow" w:hAnsi="Arial Narrow"/>
              </w:rPr>
              <w:t>2 db 1,62 m</w:t>
            </w:r>
          </w:p>
        </w:tc>
        <w:tc>
          <w:tcPr>
            <w:tcW w:w="1244" w:type="dxa"/>
            <w:vAlign w:val="center"/>
          </w:tcPr>
          <w:p w14:paraId="6E48444B" w14:textId="77777777" w:rsidR="000F35AB" w:rsidRPr="00C05B62" w:rsidRDefault="000F35AB" w:rsidP="006F5A42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C05B62">
              <w:rPr>
                <w:rFonts w:ascii="Arial Narrow" w:hAnsi="Arial Narrow"/>
                <w:color w:val="FF0000"/>
              </w:rPr>
              <w:t>2</w:t>
            </w:r>
          </w:p>
        </w:tc>
        <w:tc>
          <w:tcPr>
            <w:tcW w:w="908" w:type="dxa"/>
            <w:vAlign w:val="center"/>
          </w:tcPr>
          <w:p w14:paraId="6570DF9D" w14:textId="77777777" w:rsidR="000F35AB" w:rsidRPr="00C05B62" w:rsidRDefault="000F35AB" w:rsidP="006F5A42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C05B62">
              <w:rPr>
                <w:rFonts w:ascii="Arial Narrow" w:hAnsi="Arial Narrow"/>
                <w:color w:val="FF0000"/>
              </w:rPr>
              <w:t>6</w:t>
            </w:r>
          </w:p>
        </w:tc>
        <w:tc>
          <w:tcPr>
            <w:tcW w:w="1714" w:type="dxa"/>
            <w:vAlign w:val="center"/>
          </w:tcPr>
          <w:p w14:paraId="363F794E" w14:textId="77777777" w:rsidR="000F35AB" w:rsidRPr="00C05B62" w:rsidRDefault="000F35AB" w:rsidP="006F5A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5B62">
              <w:rPr>
                <w:rFonts w:ascii="Arial Narrow" w:hAnsi="Arial Narrow"/>
              </w:rPr>
              <w:t>270 fő</w:t>
            </w:r>
          </w:p>
        </w:tc>
      </w:tr>
      <w:tr w:rsidR="000F35AB" w:rsidRPr="00C05B62" w14:paraId="5DB9CF8C" w14:textId="77777777" w:rsidTr="00A068FD">
        <w:tc>
          <w:tcPr>
            <w:tcW w:w="1436" w:type="dxa"/>
          </w:tcPr>
          <w:p w14:paraId="5120A47A" w14:textId="77777777" w:rsidR="000F35AB" w:rsidRPr="00C05B62" w:rsidRDefault="000F35AB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C05B62">
              <w:rPr>
                <w:rFonts w:ascii="Arial Narrow" w:hAnsi="Arial Narrow"/>
              </w:rPr>
              <w:t>Kis ebédlő</w:t>
            </w:r>
          </w:p>
        </w:tc>
        <w:tc>
          <w:tcPr>
            <w:tcW w:w="1093" w:type="dxa"/>
            <w:vMerge/>
          </w:tcPr>
          <w:p w14:paraId="6C52C8F7" w14:textId="77777777" w:rsidR="000F35AB" w:rsidRPr="00C05B62" w:rsidRDefault="000F35AB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86" w:type="dxa"/>
          </w:tcPr>
          <w:p w14:paraId="3EF4941B" w14:textId="77777777" w:rsidR="000F35AB" w:rsidRPr="00C05B62" w:rsidRDefault="000F35AB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5B62">
              <w:rPr>
                <w:rFonts w:ascii="Arial Narrow" w:hAnsi="Arial Narrow"/>
              </w:rPr>
              <w:t>89,6</w:t>
            </w:r>
          </w:p>
          <w:p w14:paraId="47E2AAB2" w14:textId="77777777" w:rsidR="000F35AB" w:rsidRPr="00C05B62" w:rsidRDefault="000F35AB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5B62">
              <w:rPr>
                <w:rFonts w:ascii="Arial Narrow" w:hAnsi="Arial Narrow"/>
              </w:rPr>
              <w:t>(10x8,94)</w:t>
            </w:r>
          </w:p>
        </w:tc>
        <w:tc>
          <w:tcPr>
            <w:tcW w:w="1186" w:type="dxa"/>
            <w:vAlign w:val="center"/>
          </w:tcPr>
          <w:p w14:paraId="5DBB552A" w14:textId="77777777" w:rsidR="000F35AB" w:rsidRPr="00C05B62" w:rsidRDefault="000F35AB" w:rsidP="006F5A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5B62">
              <w:rPr>
                <w:rFonts w:ascii="Arial Narrow" w:hAnsi="Arial Narrow"/>
              </w:rPr>
              <w:t>1 db 1,33 m</w:t>
            </w:r>
          </w:p>
          <w:p w14:paraId="76BF18AD" w14:textId="77777777" w:rsidR="000F35AB" w:rsidRPr="00C05B62" w:rsidRDefault="000F35AB" w:rsidP="006F5A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5B62">
              <w:rPr>
                <w:rFonts w:ascii="Arial Narrow" w:hAnsi="Arial Narrow"/>
              </w:rPr>
              <w:t>1 db 1,65 m</w:t>
            </w:r>
          </w:p>
        </w:tc>
        <w:tc>
          <w:tcPr>
            <w:tcW w:w="1244" w:type="dxa"/>
            <w:vAlign w:val="center"/>
          </w:tcPr>
          <w:p w14:paraId="1C229EAF" w14:textId="77777777" w:rsidR="000F35AB" w:rsidRPr="00C05B62" w:rsidRDefault="000F35AB" w:rsidP="006F5A42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C05B62">
              <w:rPr>
                <w:rFonts w:ascii="Arial Narrow" w:hAnsi="Arial Narrow"/>
                <w:color w:val="FF0000"/>
              </w:rPr>
              <w:t>2</w:t>
            </w:r>
          </w:p>
        </w:tc>
        <w:tc>
          <w:tcPr>
            <w:tcW w:w="908" w:type="dxa"/>
            <w:vAlign w:val="center"/>
          </w:tcPr>
          <w:p w14:paraId="772E6089" w14:textId="77777777" w:rsidR="000F35AB" w:rsidRPr="00C05B62" w:rsidRDefault="000F35AB" w:rsidP="006F5A42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C05B62">
              <w:rPr>
                <w:rFonts w:ascii="Arial Narrow" w:hAnsi="Arial Narrow"/>
                <w:color w:val="FF0000"/>
              </w:rPr>
              <w:t>6</w:t>
            </w:r>
          </w:p>
        </w:tc>
        <w:tc>
          <w:tcPr>
            <w:tcW w:w="1714" w:type="dxa"/>
            <w:vAlign w:val="center"/>
          </w:tcPr>
          <w:p w14:paraId="493A541E" w14:textId="77777777" w:rsidR="000F35AB" w:rsidRPr="00C05B62" w:rsidRDefault="000F35AB" w:rsidP="006F5A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5B62">
              <w:rPr>
                <w:rFonts w:ascii="Arial Narrow" w:hAnsi="Arial Narrow"/>
              </w:rPr>
              <w:t>247 fő</w:t>
            </w:r>
          </w:p>
        </w:tc>
      </w:tr>
    </w:tbl>
    <w:p w14:paraId="3C5C2718" w14:textId="77777777" w:rsidR="00D0285A" w:rsidRPr="00C05B62" w:rsidRDefault="00D0285A" w:rsidP="004676B7">
      <w:pPr>
        <w:spacing w:after="0" w:line="240" w:lineRule="auto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A fenti táblázat a rendelkezésre álló régebbi dokumentumok alapján került összeállításra.</w:t>
      </w:r>
    </w:p>
    <w:p w14:paraId="36549983" w14:textId="77777777" w:rsidR="00543862" w:rsidRPr="00C05B62" w:rsidRDefault="00543862" w:rsidP="004676B7">
      <w:pPr>
        <w:spacing w:after="0" w:line="240" w:lineRule="auto"/>
        <w:rPr>
          <w:rFonts w:ascii="Arial Narrow" w:hAnsi="Arial Narrow" w:cs="Times New Roman"/>
        </w:rPr>
      </w:pPr>
    </w:p>
    <w:p w14:paraId="66920F9A" w14:textId="77777777" w:rsidR="00425B93" w:rsidRPr="00C05B62" w:rsidRDefault="001B2698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8" w:name="_Toc32678751"/>
      <w:r w:rsidRPr="00C05B62">
        <w:rPr>
          <w:rFonts w:ascii="Arial Narrow" w:hAnsi="Arial Narrow" w:cs="Times New Roman"/>
          <w:b/>
          <w:sz w:val="26"/>
          <w:szCs w:val="26"/>
        </w:rPr>
        <w:t>Használati szabályok</w:t>
      </w:r>
      <w:bookmarkEnd w:id="8"/>
    </w:p>
    <w:p w14:paraId="0C6D7F0F" w14:textId="77777777" w:rsidR="00F27047" w:rsidRPr="00C05B62" w:rsidRDefault="001B2698" w:rsidP="00543862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9" w:name="_Toc32678752"/>
      <w:r w:rsidRPr="00C05B62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C05B62">
        <w:rPr>
          <w:rFonts w:ascii="Arial Narrow" w:hAnsi="Arial Narrow" w:cs="Times New Roman"/>
          <w:b/>
          <w:sz w:val="24"/>
          <w:szCs w:val="24"/>
        </w:rPr>
        <w:t>tevékenység</w:t>
      </w:r>
      <w:bookmarkEnd w:id="9"/>
    </w:p>
    <w:p w14:paraId="5FB01C71" w14:textId="77777777" w:rsidR="001B2698" w:rsidRPr="00C05B62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A</w:t>
      </w:r>
      <w:r w:rsidR="001B2698" w:rsidRPr="00C05B62">
        <w:rPr>
          <w:rFonts w:ascii="Arial Narrow" w:hAnsi="Arial Narrow" w:cs="Times New Roman"/>
        </w:rPr>
        <w:t xml:space="preserve">z épületben </w:t>
      </w:r>
      <w:r w:rsidRPr="00C05B62">
        <w:rPr>
          <w:rFonts w:ascii="Arial Narrow" w:hAnsi="Arial Narrow" w:cs="Times New Roman"/>
        </w:rPr>
        <w:t xml:space="preserve">állandó tűzveszélyes tevékenységet </w:t>
      </w:r>
      <w:r w:rsidR="001B2698" w:rsidRPr="00C05B62">
        <w:rPr>
          <w:rFonts w:ascii="Arial Narrow" w:hAnsi="Arial Narrow" w:cs="Times New Roman"/>
        </w:rPr>
        <w:t xml:space="preserve">nem </w:t>
      </w:r>
      <w:r w:rsidR="003B39A4" w:rsidRPr="00C05B62">
        <w:rPr>
          <w:rFonts w:ascii="Arial Narrow" w:hAnsi="Arial Narrow" w:cs="Times New Roman"/>
        </w:rPr>
        <w:t>lehet folytatni</w:t>
      </w:r>
      <w:r w:rsidR="001B2698" w:rsidRPr="00C05B62">
        <w:rPr>
          <w:rFonts w:ascii="Arial Narrow" w:hAnsi="Arial Narrow" w:cs="Times New Roman"/>
        </w:rPr>
        <w:t>.</w:t>
      </w:r>
    </w:p>
    <w:p w14:paraId="02400B86" w14:textId="77777777" w:rsidR="001B2698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Alkalomszerű tűzveszélyes tevékenység</w:t>
      </w:r>
      <w:r w:rsidR="00026CA7" w:rsidRPr="00C05B62">
        <w:rPr>
          <w:rFonts w:ascii="Arial Narrow" w:hAnsi="Arial Narrow" w:cs="Times New Roman"/>
        </w:rPr>
        <w:t xml:space="preserve"> végzésének feltételeit a bérlő köteles meghatározni.</w:t>
      </w:r>
      <w:r w:rsidR="00026CA7" w:rsidRPr="00C05B62" w:rsidDel="00026CA7">
        <w:rPr>
          <w:rFonts w:ascii="Arial Narrow" w:hAnsi="Arial Narrow" w:cs="Times New Roman"/>
        </w:rPr>
        <w:t xml:space="preserve"> </w:t>
      </w:r>
    </w:p>
    <w:p w14:paraId="6E06B971" w14:textId="77777777" w:rsidR="00C05B62" w:rsidRPr="00C05B62" w:rsidRDefault="00C05B62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30512E0" w14:textId="77777777" w:rsidR="001B2698" w:rsidRPr="00C05B62" w:rsidRDefault="001B2698" w:rsidP="00C05B62">
      <w:pPr>
        <w:pStyle w:val="Listaszerbekezds"/>
        <w:numPr>
          <w:ilvl w:val="1"/>
          <w:numId w:val="25"/>
        </w:numPr>
        <w:spacing w:after="0" w:line="240" w:lineRule="auto"/>
        <w:ind w:left="0" w:firstLine="59"/>
        <w:jc w:val="both"/>
        <w:rPr>
          <w:rFonts w:ascii="Arial Narrow" w:hAnsi="Arial Narrow" w:cs="Times New Roman"/>
          <w:b/>
          <w:sz w:val="24"/>
          <w:szCs w:val="24"/>
        </w:rPr>
      </w:pPr>
      <w:r w:rsidRPr="00C05B62">
        <w:rPr>
          <w:rFonts w:ascii="Arial Narrow" w:hAnsi="Arial Narrow" w:cs="Times New Roman"/>
          <w:b/>
          <w:sz w:val="24"/>
          <w:szCs w:val="24"/>
        </w:rPr>
        <w:t>Dohányzásra kijelölt hely</w:t>
      </w:r>
      <w:r w:rsidR="00F27047" w:rsidRPr="00C05B62">
        <w:rPr>
          <w:rFonts w:ascii="Arial Narrow" w:hAnsi="Arial Narrow" w:cs="Times New Roman"/>
          <w:b/>
          <w:sz w:val="24"/>
          <w:szCs w:val="24"/>
        </w:rPr>
        <w:t>ek</w:t>
      </w:r>
    </w:p>
    <w:p w14:paraId="44B1D84B" w14:textId="77777777" w:rsidR="00F27047" w:rsidRPr="00C05B62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Dohányozni csak az a</w:t>
      </w:r>
      <w:r w:rsidR="00C05B62">
        <w:rPr>
          <w:rFonts w:ascii="Arial Narrow" w:hAnsi="Arial Narrow" w:cs="Times New Roman"/>
        </w:rPr>
        <w:t>rra kijelölt helyen lehetséges.</w:t>
      </w:r>
    </w:p>
    <w:p w14:paraId="75C38292" w14:textId="77777777" w:rsidR="00F27047" w:rsidRPr="00C05B62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 xml:space="preserve">A kijelölt </w:t>
      </w:r>
      <w:r w:rsidR="00F27047" w:rsidRPr="00C05B62">
        <w:rPr>
          <w:rFonts w:ascii="Arial Narrow" w:hAnsi="Arial Narrow" w:cs="Times New Roman"/>
        </w:rPr>
        <w:t>dohányzó</w:t>
      </w:r>
      <w:r w:rsidRPr="00C05B62">
        <w:rPr>
          <w:rFonts w:ascii="Arial Narrow" w:hAnsi="Arial Narrow" w:cs="Times New Roman"/>
        </w:rPr>
        <w:t xml:space="preserve">helyek: </w:t>
      </w:r>
    </w:p>
    <w:p w14:paraId="68750642" w14:textId="77777777" w:rsidR="001B2698" w:rsidRPr="00C05B62" w:rsidRDefault="00220C45" w:rsidP="004676B7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Az étkezde és a Dékáni hivatal között kialakított</w:t>
      </w:r>
      <w:r w:rsidR="005F6F2B" w:rsidRPr="00C05B62">
        <w:rPr>
          <w:rFonts w:ascii="Arial Narrow" w:hAnsi="Arial Narrow" w:cs="Times New Roman"/>
        </w:rPr>
        <w:t xml:space="preserve"> és táblával jelölt dohányzási helyen</w:t>
      </w:r>
      <w:r w:rsidRPr="00C05B62">
        <w:rPr>
          <w:rFonts w:ascii="Arial Narrow" w:hAnsi="Arial Narrow" w:cs="Times New Roman"/>
        </w:rPr>
        <w:t>.</w:t>
      </w:r>
    </w:p>
    <w:p w14:paraId="6C7E0F7B" w14:textId="77777777" w:rsidR="00A11918" w:rsidRPr="00C05B62" w:rsidRDefault="00A1191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B24C50A" w14:textId="77777777" w:rsidR="001F065C" w:rsidRPr="00C05B62" w:rsidRDefault="001F065C" w:rsidP="001F065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" w:name="_Toc31652859"/>
      <w:bookmarkStart w:id="11" w:name="_Toc32678754"/>
      <w:r w:rsidRPr="00C05B62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10"/>
      <w:bookmarkEnd w:id="11"/>
    </w:p>
    <w:p w14:paraId="0CA7E515" w14:textId="77777777" w:rsidR="001F065C" w:rsidRPr="00C05B62" w:rsidRDefault="001F065C" w:rsidP="00E83FBF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</w:rPr>
      </w:pPr>
      <w:bookmarkStart w:id="12" w:name="_Toc31652860"/>
      <w:bookmarkStart w:id="13" w:name="_Toc31653245"/>
      <w:r w:rsidRPr="00C05B62">
        <w:rPr>
          <w:rFonts w:ascii="Arial Narrow" w:hAnsi="Arial Narrow" w:cs="Times New Roman"/>
        </w:rPr>
        <w:t xml:space="preserve">Az épületben </w:t>
      </w:r>
      <w:r w:rsidR="00E83FBF" w:rsidRPr="00C05B62">
        <w:rPr>
          <w:rFonts w:ascii="Arial Narrow" w:hAnsi="Arial Narrow" w:cs="Times New Roman"/>
        </w:rPr>
        <w:t xml:space="preserve">a vonatkozó előírásoknak megfelelő tűzoltó készülék kihelyezése és szabályszerű </w:t>
      </w:r>
      <w:proofErr w:type="spellStart"/>
      <w:r w:rsidR="00E83FBF" w:rsidRPr="00C05B62">
        <w:rPr>
          <w:rFonts w:ascii="Arial Narrow" w:hAnsi="Arial Narrow" w:cs="Times New Roman"/>
        </w:rPr>
        <w:t>üzembentartása</w:t>
      </w:r>
      <w:proofErr w:type="spellEnd"/>
      <w:r w:rsidR="00E83FBF" w:rsidRPr="00C05B62">
        <w:rPr>
          <w:rFonts w:ascii="Arial Narrow" w:hAnsi="Arial Narrow" w:cs="Times New Roman"/>
        </w:rPr>
        <w:t xml:space="preserve"> a bérlő feladata és felelőssége.</w:t>
      </w:r>
      <w:r w:rsidR="00E83FBF" w:rsidRPr="00C05B62" w:rsidDel="00E83FBF">
        <w:rPr>
          <w:rFonts w:ascii="Arial Narrow" w:hAnsi="Arial Narrow" w:cs="Times New Roman"/>
        </w:rPr>
        <w:t xml:space="preserve"> </w:t>
      </w:r>
      <w:bookmarkEnd w:id="12"/>
      <w:bookmarkEnd w:id="13"/>
    </w:p>
    <w:p w14:paraId="200BFEF1" w14:textId="77777777" w:rsidR="000F35AB" w:rsidRPr="00C05B62" w:rsidRDefault="000F35AB" w:rsidP="00E83FBF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</w:rPr>
      </w:pPr>
    </w:p>
    <w:p w14:paraId="074032C1" w14:textId="77777777" w:rsidR="001F065C" w:rsidRPr="00C05B62" w:rsidRDefault="001F065C" w:rsidP="001F065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4" w:name="_Toc31652861"/>
      <w:bookmarkStart w:id="15" w:name="_Toc32678755"/>
      <w:r w:rsidRPr="00C05B62">
        <w:rPr>
          <w:rFonts w:ascii="Arial Narrow" w:hAnsi="Arial Narrow" w:cs="Times New Roman"/>
          <w:b/>
          <w:sz w:val="24"/>
          <w:szCs w:val="24"/>
        </w:rPr>
        <w:t>Fali tűzcsap</w:t>
      </w:r>
      <w:bookmarkEnd w:id="14"/>
      <w:bookmarkEnd w:id="15"/>
      <w:r w:rsidRPr="00C05B62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44E7C95D" w14:textId="77777777" w:rsidR="001F065C" w:rsidRPr="00C05B62" w:rsidRDefault="001F065C" w:rsidP="00144F51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16" w:name="_Toc31653247"/>
      <w:bookmarkStart w:id="17" w:name="_Toc31652862"/>
      <w:r w:rsidRPr="00C05B62">
        <w:rPr>
          <w:rFonts w:ascii="Arial Narrow" w:hAnsi="Arial Narrow" w:cs="Times New Roman"/>
        </w:rPr>
        <w:t xml:space="preserve">Az épületben fali tűzcsap kiépítés </w:t>
      </w:r>
      <w:r w:rsidR="003550E6" w:rsidRPr="00C05B62">
        <w:rPr>
          <w:rFonts w:ascii="Arial Narrow" w:hAnsi="Arial Narrow" w:cs="Times New Roman"/>
        </w:rPr>
        <w:t>nem történt</w:t>
      </w:r>
      <w:r w:rsidRPr="00C05B62">
        <w:rPr>
          <w:rFonts w:ascii="Arial Narrow" w:hAnsi="Arial Narrow" w:cs="Times New Roman"/>
        </w:rPr>
        <w:t>.</w:t>
      </w:r>
      <w:bookmarkEnd w:id="16"/>
    </w:p>
    <w:bookmarkEnd w:id="17"/>
    <w:p w14:paraId="0B24D7EB" w14:textId="77777777" w:rsidR="001F065C" w:rsidRPr="00C05B62" w:rsidRDefault="001F065C" w:rsidP="007F369E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1F7C11C3" w14:textId="77777777" w:rsidR="00EE1C40" w:rsidRPr="00C05B62" w:rsidRDefault="00704EF5" w:rsidP="00543862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8" w:name="_Toc32678756"/>
      <w:r w:rsidRPr="00C05B62">
        <w:rPr>
          <w:rFonts w:ascii="Arial Narrow" w:hAnsi="Arial Narrow" w:cs="Times New Roman"/>
          <w:b/>
          <w:sz w:val="24"/>
          <w:szCs w:val="24"/>
        </w:rPr>
        <w:t>F</w:t>
      </w:r>
      <w:r w:rsidR="002B2CAC" w:rsidRPr="00C05B62">
        <w:rPr>
          <w:rFonts w:ascii="Arial Narrow" w:hAnsi="Arial Narrow" w:cs="Times New Roman"/>
          <w:b/>
          <w:sz w:val="24"/>
          <w:szCs w:val="24"/>
        </w:rPr>
        <w:t>űtőberendezések</w:t>
      </w:r>
      <w:bookmarkEnd w:id="18"/>
    </w:p>
    <w:p w14:paraId="75C232F0" w14:textId="77777777" w:rsidR="00050009" w:rsidRPr="00C05B62" w:rsidRDefault="00704EF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68FD">
        <w:rPr>
          <w:rFonts w:ascii="Arial Narrow" w:hAnsi="Arial Narrow" w:cs="Times New Roman"/>
        </w:rPr>
        <w:t>A</w:t>
      </w:r>
      <w:r w:rsidR="00C2767B" w:rsidRPr="00A068FD">
        <w:rPr>
          <w:rFonts w:ascii="Arial Narrow" w:hAnsi="Arial Narrow" w:cs="Times New Roman"/>
        </w:rPr>
        <w:t xml:space="preserve"> fűtésrendszer</w:t>
      </w:r>
      <w:r w:rsidR="00050009" w:rsidRPr="00A068FD">
        <w:rPr>
          <w:rFonts w:ascii="Arial Narrow" w:hAnsi="Arial Narrow" w:cs="Times New Roman"/>
        </w:rPr>
        <w:t xml:space="preserve"> </w:t>
      </w:r>
      <w:r w:rsidR="00220C45" w:rsidRPr="00A068FD">
        <w:rPr>
          <w:rFonts w:ascii="Arial Narrow" w:hAnsi="Arial Narrow" w:cs="Times New Roman"/>
        </w:rPr>
        <w:t xml:space="preserve">hő </w:t>
      </w:r>
      <w:r w:rsidR="003B39A4" w:rsidRPr="00A068FD">
        <w:rPr>
          <w:rFonts w:ascii="Arial Narrow" w:hAnsi="Arial Narrow" w:cs="Times New Roman"/>
        </w:rPr>
        <w:t xml:space="preserve">központja </w:t>
      </w:r>
      <w:r w:rsidR="00050009" w:rsidRPr="00A068FD">
        <w:rPr>
          <w:rFonts w:ascii="Arial Narrow" w:hAnsi="Arial Narrow" w:cs="Times New Roman"/>
        </w:rPr>
        <w:t>a</w:t>
      </w:r>
      <w:r w:rsidR="003B39A4" w:rsidRPr="00A068FD">
        <w:rPr>
          <w:rFonts w:ascii="Arial Narrow" w:hAnsi="Arial Narrow" w:cs="Times New Roman"/>
        </w:rPr>
        <w:t xml:space="preserve">z </w:t>
      </w:r>
      <w:r w:rsidR="00220C45" w:rsidRPr="00A068FD">
        <w:rPr>
          <w:rFonts w:ascii="Arial Narrow" w:hAnsi="Arial Narrow" w:cs="Times New Roman"/>
        </w:rPr>
        <w:t>___________</w:t>
      </w:r>
      <w:r w:rsidR="00050009" w:rsidRPr="00A068FD">
        <w:rPr>
          <w:rFonts w:ascii="Arial Narrow" w:hAnsi="Arial Narrow" w:cs="Times New Roman"/>
        </w:rPr>
        <w:t xml:space="preserve"> </w:t>
      </w:r>
      <w:r w:rsidR="00C2767B" w:rsidRPr="00A068FD">
        <w:rPr>
          <w:rFonts w:ascii="Arial Narrow" w:hAnsi="Arial Narrow" w:cs="Times New Roman"/>
        </w:rPr>
        <w:t>lett</w:t>
      </w:r>
      <w:r w:rsidR="00050009" w:rsidRPr="00A068FD">
        <w:rPr>
          <w:rFonts w:ascii="Arial Narrow" w:hAnsi="Arial Narrow" w:cs="Times New Roman"/>
        </w:rPr>
        <w:t xml:space="preserve"> kialakítva</w:t>
      </w:r>
      <w:r w:rsidR="00F27047" w:rsidRPr="00A068FD">
        <w:rPr>
          <w:rFonts w:ascii="Arial Narrow" w:hAnsi="Arial Narrow" w:cs="Times New Roman"/>
        </w:rPr>
        <w:t>.</w:t>
      </w:r>
    </w:p>
    <w:p w14:paraId="36291DDE" w14:textId="77777777" w:rsidR="001F03D5" w:rsidRPr="00C05B62" w:rsidRDefault="001F03D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26BB114" w14:textId="77777777" w:rsidR="00530DF1" w:rsidRPr="00C05B62" w:rsidRDefault="001F03D5" w:rsidP="006E3EB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9" w:name="_Toc32678757"/>
      <w:r w:rsidRPr="00C05B62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19"/>
    </w:p>
    <w:p w14:paraId="58752787" w14:textId="77777777" w:rsidR="00C0349B" w:rsidRPr="00C05B62" w:rsidRDefault="00530DF1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N</w:t>
      </w:r>
      <w:r w:rsidR="006F582D" w:rsidRPr="00C05B62">
        <w:rPr>
          <w:rFonts w:ascii="Arial Narrow" w:hAnsi="Arial Narrow" w:cs="Times New Roman"/>
        </w:rPr>
        <w:t>incs az épületben</w:t>
      </w:r>
      <w:r w:rsidR="005F5ACC" w:rsidRPr="00C05B62">
        <w:rPr>
          <w:rFonts w:ascii="Arial Narrow" w:hAnsi="Arial Narrow" w:cs="Times New Roman"/>
        </w:rPr>
        <w:t xml:space="preserve"> kialakít</w:t>
      </w:r>
      <w:r w:rsidR="006F582D" w:rsidRPr="00C05B62">
        <w:rPr>
          <w:rFonts w:ascii="Arial Narrow" w:hAnsi="Arial Narrow" w:cs="Times New Roman"/>
        </w:rPr>
        <w:t>va</w:t>
      </w:r>
      <w:r w:rsidR="00F27047" w:rsidRPr="00C05B62">
        <w:rPr>
          <w:rFonts w:ascii="Arial Narrow" w:hAnsi="Arial Narrow" w:cs="Times New Roman"/>
        </w:rPr>
        <w:t xml:space="preserve"> </w:t>
      </w:r>
      <w:r w:rsidR="001F03D5" w:rsidRPr="00C05B62">
        <w:rPr>
          <w:rFonts w:ascii="Arial Narrow" w:hAnsi="Arial Narrow" w:cs="Times New Roman"/>
        </w:rPr>
        <w:t>hő- és füstelvezetés</w:t>
      </w:r>
      <w:r w:rsidR="00C2767B" w:rsidRPr="00C05B62">
        <w:rPr>
          <w:rFonts w:ascii="Arial Narrow" w:hAnsi="Arial Narrow" w:cs="Times New Roman"/>
        </w:rPr>
        <w:t>.</w:t>
      </w:r>
    </w:p>
    <w:p w14:paraId="217A4907" w14:textId="77777777" w:rsidR="001B2698" w:rsidRPr="00C05B62" w:rsidRDefault="001B2698" w:rsidP="004676B7">
      <w:pPr>
        <w:pStyle w:val="Listaszerbekezds"/>
        <w:spacing w:after="0" w:line="240" w:lineRule="auto"/>
        <w:ind w:left="792"/>
        <w:jc w:val="both"/>
        <w:rPr>
          <w:rFonts w:ascii="Arial Narrow" w:hAnsi="Arial Narrow" w:cs="Times New Roman"/>
        </w:rPr>
      </w:pPr>
    </w:p>
    <w:p w14:paraId="6B5042FE" w14:textId="77777777" w:rsidR="00704EF5" w:rsidRPr="00C05B62" w:rsidRDefault="005312F1" w:rsidP="006E3EB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0" w:name="_Toc32678758"/>
      <w:r w:rsidRPr="00C05B62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C05B62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20"/>
    </w:p>
    <w:p w14:paraId="012705FC" w14:textId="77777777" w:rsidR="00CC2192" w:rsidRPr="00C05B62" w:rsidRDefault="00220C45" w:rsidP="006E3EBE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Nincs az épületben kialakítva beépített tűzjelző rendszer.</w:t>
      </w:r>
    </w:p>
    <w:p w14:paraId="511D43D3" w14:textId="77777777" w:rsidR="00220C45" w:rsidRPr="00C05B62" w:rsidRDefault="00220C4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ABFE718" w14:textId="77777777" w:rsidR="00CC2192" w:rsidRPr="00C05B62" w:rsidRDefault="00CC2192" w:rsidP="006E3EB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1" w:name="_Toc32678759"/>
      <w:r w:rsidRPr="00C05B62">
        <w:rPr>
          <w:rFonts w:ascii="Arial Narrow" w:hAnsi="Arial Narrow" w:cs="Times New Roman"/>
          <w:b/>
          <w:sz w:val="24"/>
          <w:szCs w:val="24"/>
        </w:rPr>
        <w:t>Beépített oltó berendezés</w:t>
      </w:r>
      <w:bookmarkEnd w:id="21"/>
    </w:p>
    <w:p w14:paraId="5F11692C" w14:textId="77777777" w:rsidR="00A13104" w:rsidRPr="00C05B62" w:rsidRDefault="00220C4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Nincs az épületben kialakított beépített oltó berendezés.</w:t>
      </w:r>
    </w:p>
    <w:p w14:paraId="39FC9494" w14:textId="77777777" w:rsidR="00220C45" w:rsidRPr="00C05B62" w:rsidRDefault="00220C4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9DCB235" w14:textId="77777777" w:rsidR="00345636" w:rsidRPr="00C05B62" w:rsidRDefault="002403D4" w:rsidP="006E3EB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22" w:name="_Toc32678760"/>
      <w:r w:rsidRPr="00C05B62">
        <w:rPr>
          <w:rFonts w:ascii="Arial Narrow" w:hAnsi="Arial Narrow" w:cs="Times New Roman"/>
          <w:b/>
          <w:sz w:val="26"/>
          <w:szCs w:val="26"/>
        </w:rPr>
        <w:t>Irányfény, biztonsági világítás</w:t>
      </w:r>
      <w:bookmarkEnd w:id="22"/>
    </w:p>
    <w:p w14:paraId="12AD56D3" w14:textId="77777777" w:rsidR="00D22F85" w:rsidRPr="00C05B62" w:rsidRDefault="00220C45" w:rsidP="006E3EBE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Nincs az épületben kialakított irányfény, biztonsági világítás.</w:t>
      </w:r>
    </w:p>
    <w:p w14:paraId="1EE89FA4" w14:textId="77777777" w:rsidR="00D22F85" w:rsidRPr="00C05B62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D4118E3" w14:textId="77777777" w:rsidR="00AE1EB2" w:rsidRPr="00C05B62" w:rsidRDefault="00AE1EB2" w:rsidP="006E3EB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3" w:name="_Toc32678761"/>
      <w:r w:rsidRPr="00C05B62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23"/>
    </w:p>
    <w:p w14:paraId="2564B327" w14:textId="77777777" w:rsidR="00220C45" w:rsidRPr="00C05B62" w:rsidRDefault="00220C45" w:rsidP="006E3EBE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Nincs az épületben kialakítva tűzgátló nyílászárók.</w:t>
      </w:r>
    </w:p>
    <w:p w14:paraId="2339AE38" w14:textId="77777777" w:rsidR="006E3EBE" w:rsidRPr="00C05B62" w:rsidRDefault="006E3EBE" w:rsidP="006E3EBE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6DD6605" w14:textId="77777777" w:rsidR="002B2CAC" w:rsidRPr="00C05B62" w:rsidRDefault="002B2CAC" w:rsidP="006E3EB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4" w:name="_Toc32678762"/>
      <w:r w:rsidRPr="00C05B62">
        <w:rPr>
          <w:rFonts w:ascii="Arial Narrow" w:hAnsi="Arial Narrow" w:cs="Times New Roman"/>
          <w:b/>
          <w:sz w:val="24"/>
          <w:szCs w:val="24"/>
        </w:rPr>
        <w:t>Villámvédelem</w:t>
      </w:r>
      <w:bookmarkEnd w:id="24"/>
    </w:p>
    <w:p w14:paraId="269FB931" w14:textId="77777777" w:rsidR="006F582D" w:rsidRPr="00C05B62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 xml:space="preserve">Az </w:t>
      </w:r>
      <w:r w:rsidR="00345636" w:rsidRPr="00C05B62">
        <w:rPr>
          <w:rFonts w:ascii="Arial Narrow" w:hAnsi="Arial Narrow" w:cs="Times New Roman"/>
        </w:rPr>
        <w:t xml:space="preserve">épület </w:t>
      </w:r>
      <w:r w:rsidR="004B5DFD" w:rsidRPr="00C05B62">
        <w:rPr>
          <w:rFonts w:ascii="Arial Narrow" w:hAnsi="Arial Narrow" w:cs="Times New Roman"/>
        </w:rPr>
        <w:t>villám</w:t>
      </w:r>
      <w:r w:rsidR="006F582D" w:rsidRPr="00C05B62">
        <w:rPr>
          <w:rFonts w:ascii="Arial Narrow" w:hAnsi="Arial Narrow" w:cs="Times New Roman"/>
        </w:rPr>
        <w:t xml:space="preserve">védelmi rendszerrel kialakított. </w:t>
      </w:r>
    </w:p>
    <w:p w14:paraId="58904B84" w14:textId="77777777" w:rsidR="006F582D" w:rsidRPr="00C05B62" w:rsidRDefault="006F582D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 xml:space="preserve">A villámvédelmi rendszer felülvizsgálatára vonatkozó követelményeket lásd a tűzvédelmi szabályzat </w:t>
      </w:r>
      <w:r w:rsidR="005F6F2B" w:rsidRPr="00C05B62">
        <w:rPr>
          <w:rFonts w:ascii="Arial Narrow" w:hAnsi="Arial Narrow" w:cs="Times New Roman"/>
        </w:rPr>
        <w:t>8</w:t>
      </w:r>
      <w:r w:rsidR="00220C45" w:rsidRPr="00C05B62">
        <w:rPr>
          <w:rFonts w:ascii="Arial Narrow" w:hAnsi="Arial Narrow" w:cs="Times New Roman"/>
        </w:rPr>
        <w:t xml:space="preserve">.6. </w:t>
      </w:r>
      <w:r w:rsidRPr="00C05B62">
        <w:rPr>
          <w:rFonts w:ascii="Arial Narrow" w:hAnsi="Arial Narrow" w:cs="Times New Roman"/>
        </w:rPr>
        <w:t>pontjában.</w:t>
      </w:r>
    </w:p>
    <w:p w14:paraId="32ADE211" w14:textId="77777777" w:rsidR="005F6F2B" w:rsidRDefault="005F6F2B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3C67B38" w14:textId="77777777" w:rsidR="00C05B62" w:rsidRDefault="00C05B62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071F368" w14:textId="77777777" w:rsidR="00C05B62" w:rsidRPr="00C05B62" w:rsidRDefault="00C05B62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E938B03" w14:textId="77777777" w:rsidR="00016A51" w:rsidRPr="00C05B62" w:rsidRDefault="00016A51" w:rsidP="006E3EB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5" w:name="_Toc32678763"/>
      <w:r w:rsidRPr="00C05B62">
        <w:rPr>
          <w:rFonts w:ascii="Arial Narrow" w:hAnsi="Arial Narrow" w:cs="Times New Roman"/>
          <w:b/>
          <w:sz w:val="24"/>
          <w:szCs w:val="24"/>
        </w:rPr>
        <w:lastRenderedPageBreak/>
        <w:t>Egyéb</w:t>
      </w:r>
      <w:bookmarkEnd w:id="25"/>
    </w:p>
    <w:p w14:paraId="6D48CEB3" w14:textId="77777777" w:rsidR="008F4EC0" w:rsidRPr="00C05B62" w:rsidRDefault="006F582D" w:rsidP="006E3EBE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</w:rPr>
      </w:pPr>
      <w:bookmarkStart w:id="26" w:name="_Toc32678764"/>
      <w:r w:rsidRPr="00C05B62">
        <w:rPr>
          <w:rFonts w:ascii="Arial Narrow" w:hAnsi="Arial Narrow" w:cs="Times New Roman"/>
          <w:b/>
        </w:rPr>
        <w:t>Napelem:</w:t>
      </w:r>
      <w:bookmarkEnd w:id="26"/>
    </w:p>
    <w:p w14:paraId="1D2EA1DA" w14:textId="77777777" w:rsidR="00220C45" w:rsidRPr="00C05B62" w:rsidRDefault="00220C45" w:rsidP="00C05B62">
      <w:pPr>
        <w:rPr>
          <w:rFonts w:ascii="Arial Narrow" w:hAnsi="Arial Narrow" w:cs="Times New Roman"/>
        </w:rPr>
      </w:pPr>
      <w:bookmarkStart w:id="27" w:name="_Toc3735288"/>
      <w:bookmarkStart w:id="28" w:name="_Toc30956536"/>
      <w:bookmarkStart w:id="29" w:name="_Toc31455850"/>
      <w:bookmarkStart w:id="30" w:name="_Toc31653257"/>
      <w:r w:rsidRPr="00C05B62">
        <w:rPr>
          <w:rFonts w:ascii="Arial Narrow" w:hAnsi="Arial Narrow" w:cs="Times New Roman"/>
        </w:rPr>
        <w:t>Az épületben nem lett napelem kiépítve.</w:t>
      </w:r>
      <w:bookmarkEnd w:id="27"/>
      <w:bookmarkEnd w:id="28"/>
      <w:bookmarkEnd w:id="29"/>
      <w:bookmarkEnd w:id="30"/>
    </w:p>
    <w:p w14:paraId="2103EAF5" w14:textId="77777777" w:rsidR="00220C45" w:rsidRPr="00C05B62" w:rsidRDefault="00220C45" w:rsidP="006E3EBE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</w:rPr>
      </w:pPr>
      <w:bookmarkStart w:id="31" w:name="_Toc32678765"/>
      <w:r w:rsidRPr="00C05B62">
        <w:rPr>
          <w:rFonts w:ascii="Arial Narrow" w:hAnsi="Arial Narrow" w:cs="Times New Roman"/>
          <w:b/>
        </w:rPr>
        <w:t>Oltóvíztározó:</w:t>
      </w:r>
      <w:bookmarkEnd w:id="31"/>
    </w:p>
    <w:p w14:paraId="2E598CC6" w14:textId="77777777" w:rsidR="00331125" w:rsidRPr="00C05B62" w:rsidRDefault="00220C45" w:rsidP="006E3EBE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 xml:space="preserve">Az épülethez </w:t>
      </w:r>
      <w:r w:rsidR="00EA5AD0" w:rsidRPr="00C05B62">
        <w:rPr>
          <w:rFonts w:ascii="Arial Narrow" w:hAnsi="Arial Narrow" w:cs="Times New Roman"/>
        </w:rPr>
        <w:t xml:space="preserve">nem lett </w:t>
      </w:r>
      <w:r w:rsidRPr="00C05B62">
        <w:rPr>
          <w:rFonts w:ascii="Arial Narrow" w:hAnsi="Arial Narrow" w:cs="Times New Roman"/>
        </w:rPr>
        <w:t>oltóvíztározó</w:t>
      </w:r>
      <w:r w:rsidR="00EA5AD0" w:rsidRPr="00C05B62">
        <w:rPr>
          <w:rFonts w:ascii="Arial Narrow" w:hAnsi="Arial Narrow" w:cs="Times New Roman"/>
        </w:rPr>
        <w:t xml:space="preserve"> kiépítve.</w:t>
      </w:r>
    </w:p>
    <w:p w14:paraId="3C7A649E" w14:textId="77777777" w:rsidR="00294AD6" w:rsidRPr="00C05B62" w:rsidRDefault="00294AD6" w:rsidP="004676B7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E72CF53" w14:textId="77777777" w:rsidR="00E55D6B" w:rsidRPr="00C05B62" w:rsidRDefault="00331125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32" w:name="_Toc32678766"/>
      <w:r w:rsidRPr="00C05B62">
        <w:rPr>
          <w:rFonts w:ascii="Arial Narrow" w:hAnsi="Arial Narrow" w:cs="Times New Roman"/>
          <w:b/>
          <w:sz w:val="26"/>
          <w:szCs w:val="26"/>
        </w:rPr>
        <w:t>Tűz esetén szükséges teendők</w:t>
      </w:r>
      <w:bookmarkEnd w:id="32"/>
    </w:p>
    <w:p w14:paraId="55887965" w14:textId="77777777" w:rsidR="00E83FBF" w:rsidRPr="00C05B62" w:rsidRDefault="00E83FBF" w:rsidP="00C05B62">
      <w:pPr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Az épületre vonatkozóan a Bérlő köteles meghatározni.</w:t>
      </w:r>
    </w:p>
    <w:p w14:paraId="6FA5F426" w14:textId="77777777" w:rsidR="00E55D6B" w:rsidRPr="00C05B62" w:rsidRDefault="007C1C99" w:rsidP="007F369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</w:rPr>
      </w:pPr>
      <w:bookmarkStart w:id="33" w:name="_Toc30956539"/>
      <w:bookmarkStart w:id="34" w:name="_Toc31455853"/>
      <w:bookmarkStart w:id="35" w:name="_Toc31653261"/>
      <w:bookmarkStart w:id="36" w:name="_Toc32678767"/>
      <w:r w:rsidRPr="00C05B62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C05B62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33"/>
      <w:bookmarkEnd w:id="34"/>
      <w:bookmarkEnd w:id="35"/>
      <w:r w:rsidR="00E83FBF" w:rsidRPr="00C05B62">
        <w:rPr>
          <w:rFonts w:ascii="Arial Narrow" w:hAnsi="Arial Narrow" w:cs="Times New Roman"/>
          <w:b/>
          <w:sz w:val="24"/>
          <w:szCs w:val="24"/>
        </w:rPr>
        <w:t xml:space="preserve"> (általános előírások, amelyet a Bérlő köteles megtartani):</w:t>
      </w:r>
      <w:bookmarkEnd w:id="36"/>
    </w:p>
    <w:p w14:paraId="4C945B8D" w14:textId="77777777" w:rsidR="00E55D6B" w:rsidRPr="00C05B62" w:rsidRDefault="00E55D6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Aki tüzet észlel, köteles környezetét riasztani, illetve lehetősége esetén a tűzoltóságot értesíteni.</w:t>
      </w:r>
    </w:p>
    <w:p w14:paraId="728912E7" w14:textId="77777777" w:rsidR="00E55D6B" w:rsidRPr="00C05B62" w:rsidRDefault="00E55D6B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FA70A3A" w14:textId="77777777" w:rsidR="00E55D6B" w:rsidRPr="00C05B62" w:rsidRDefault="00E55D6B" w:rsidP="007F369E">
      <w:pPr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  <w:u w:val="single"/>
        </w:rPr>
        <w:t xml:space="preserve">A tüzet </w:t>
      </w:r>
      <w:r w:rsidR="008D15A9" w:rsidRPr="00C05B62">
        <w:rPr>
          <w:rFonts w:ascii="Arial Narrow" w:hAnsi="Arial Narrow" w:cs="Times New Roman"/>
          <w:u w:val="single"/>
        </w:rPr>
        <w:t xml:space="preserve">észlelő személy </w:t>
      </w:r>
      <w:r w:rsidRPr="00C05B62">
        <w:rPr>
          <w:rFonts w:ascii="Arial Narrow" w:hAnsi="Arial Narrow" w:cs="Times New Roman"/>
          <w:u w:val="single"/>
        </w:rPr>
        <w:t>jelezheti</w:t>
      </w:r>
      <w:r w:rsidR="008D15A9" w:rsidRPr="00C05B62">
        <w:rPr>
          <w:rFonts w:ascii="Arial Narrow" w:hAnsi="Arial Narrow" w:cs="Times New Roman"/>
          <w:u w:val="single"/>
        </w:rPr>
        <w:t xml:space="preserve"> a veszélyt</w:t>
      </w:r>
      <w:r w:rsidRPr="00C05B62">
        <w:rPr>
          <w:rFonts w:ascii="Arial Narrow" w:hAnsi="Arial Narrow" w:cs="Times New Roman"/>
          <w:u w:val="single"/>
        </w:rPr>
        <w:t>:</w:t>
      </w:r>
      <w:r w:rsidRPr="00C05B62">
        <w:rPr>
          <w:rFonts w:ascii="Arial Narrow" w:hAnsi="Arial Narrow" w:cs="Times New Roman"/>
        </w:rPr>
        <w:t xml:space="preserve"> </w:t>
      </w:r>
    </w:p>
    <w:p w14:paraId="1640128A" w14:textId="77777777" w:rsidR="005F6F2B" w:rsidRPr="00C05B62" w:rsidRDefault="005F6F2B" w:rsidP="005F6F2B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C05B62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3313E5D7" w14:textId="77777777" w:rsidR="005F6F2B" w:rsidRPr="00C05B62" w:rsidRDefault="005F6F2B" w:rsidP="005F6F2B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C05B62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1D653B4E" w14:textId="77777777" w:rsidR="005F6F2B" w:rsidRPr="00C05B62" w:rsidRDefault="005F6F2B" w:rsidP="005F6F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Arial Narrow" w:hAnsi="Arial Narrow"/>
          <w:color w:val="FF0000"/>
          <w:sz w:val="24"/>
          <w:szCs w:val="24"/>
          <w:lang w:eastAsia="ar-SA"/>
        </w:rPr>
      </w:pPr>
      <w:r w:rsidRPr="00C05B62">
        <w:rPr>
          <w:rFonts w:ascii="Arial Narrow" w:hAnsi="Arial Narrow"/>
          <w:b/>
          <w:color w:val="000000"/>
          <w:sz w:val="24"/>
          <w:szCs w:val="24"/>
        </w:rPr>
        <w:t>Az épület elhagyásának útvonalát az irányfények, útvonal jelző táblák jelzik!</w:t>
      </w:r>
    </w:p>
    <w:p w14:paraId="4FA0DCC7" w14:textId="77777777" w:rsidR="008D15A9" w:rsidRPr="00C05B62" w:rsidRDefault="008D15A9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9429608" w14:textId="77777777" w:rsidR="001500D9" w:rsidRPr="00C05B62" w:rsidRDefault="008D15A9" w:rsidP="007F369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/>
          <w:b/>
          <w:color w:val="000000" w:themeColor="text1"/>
        </w:rPr>
      </w:pPr>
      <w:bookmarkStart w:id="37" w:name="_Toc30956541"/>
      <w:bookmarkStart w:id="38" w:name="_Toc31455855"/>
      <w:bookmarkStart w:id="39" w:name="_Toc31653263"/>
      <w:bookmarkStart w:id="40" w:name="_Toc32678768"/>
      <w:r w:rsidRPr="00C05B62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37"/>
      <w:bookmarkEnd w:id="38"/>
      <w:bookmarkEnd w:id="39"/>
      <w:bookmarkEnd w:id="40"/>
    </w:p>
    <w:p w14:paraId="3A82A5A5" w14:textId="77777777" w:rsidR="001500D9" w:rsidRPr="00C05B62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C05B62">
        <w:rPr>
          <w:rFonts w:ascii="Arial Narrow" w:hAnsi="Arial Narrow"/>
          <w:b/>
          <w:color w:val="000000" w:themeColor="text1"/>
        </w:rPr>
        <w:t>A hivatásos tűzoltóság segélyhívó száma: 105; de az észlelt tűz jelezhető a 112-es telefonszámon is.</w:t>
      </w:r>
    </w:p>
    <w:p w14:paraId="411984A1" w14:textId="77777777" w:rsidR="001500D9" w:rsidRPr="00C05B62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0B01FE97" w14:textId="77777777" w:rsidR="001500D9" w:rsidRPr="00C05B62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05B62">
        <w:rPr>
          <w:rFonts w:ascii="Arial Narrow" w:hAnsi="Arial Narrow"/>
          <w:color w:val="000000" w:themeColor="text1"/>
        </w:rPr>
        <w:t>A jelzésnek tartalmaznia kell:</w:t>
      </w:r>
    </w:p>
    <w:p w14:paraId="6690A21F" w14:textId="77777777" w:rsidR="008D15A9" w:rsidRPr="00C05B62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 xml:space="preserve">Esemény pontos helye </w:t>
      </w:r>
      <w:r w:rsidRPr="00C05B62">
        <w:rPr>
          <w:rFonts w:ascii="Arial Narrow" w:hAnsi="Arial Narrow" w:cs="Times New Roman"/>
        </w:rPr>
        <w:tab/>
      </w:r>
      <w:r w:rsidRPr="00C05B62">
        <w:rPr>
          <w:rFonts w:ascii="Arial Narrow" w:hAnsi="Arial Narrow" w:cs="Times New Roman"/>
          <w:b/>
        </w:rPr>
        <w:t>(6000 Kecskemét, Izsáki út 10.</w:t>
      </w:r>
      <w:r w:rsidR="00220C45" w:rsidRPr="00C05B62">
        <w:rPr>
          <w:rFonts w:ascii="Arial Narrow" w:hAnsi="Arial Narrow" w:cs="Times New Roman"/>
          <w:b/>
        </w:rPr>
        <w:t xml:space="preserve"> 2. számú épülete</w:t>
      </w:r>
      <w:r w:rsidR="00485E82" w:rsidRPr="00C05B62">
        <w:rPr>
          <w:rFonts w:ascii="Arial Narrow" w:hAnsi="Arial Narrow" w:cs="Times New Roman"/>
          <w:b/>
        </w:rPr>
        <w:t xml:space="preserve"> - Étkezde</w:t>
      </w:r>
      <w:r w:rsidRPr="00C05B62">
        <w:rPr>
          <w:rFonts w:ascii="Arial Narrow" w:hAnsi="Arial Narrow" w:cs="Times New Roman"/>
          <w:b/>
        </w:rPr>
        <w:t>)</w:t>
      </w:r>
      <w:r w:rsidRPr="00C05B62">
        <w:rPr>
          <w:rFonts w:ascii="Arial Narrow" w:hAnsi="Arial Narrow" w:cs="Times New Roman"/>
        </w:rPr>
        <w:t>,</w:t>
      </w:r>
    </w:p>
    <w:p w14:paraId="55A8731A" w14:textId="77777777" w:rsidR="008D15A9" w:rsidRPr="00C05B62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mi ég, milyen káreset történt, mit veszélyeztet a tűz,</w:t>
      </w:r>
    </w:p>
    <w:p w14:paraId="3A547F3E" w14:textId="77777777" w:rsidR="008D15A9" w:rsidRPr="00C05B62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mekkora a tűz terjedelme, mi van veszélyeztetve,</w:t>
      </w:r>
    </w:p>
    <w:p w14:paraId="56A23C59" w14:textId="77777777" w:rsidR="008D15A9" w:rsidRPr="00C05B62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emberélet van-e veszélyeztetve,</w:t>
      </w:r>
    </w:p>
    <w:p w14:paraId="28F1FF78" w14:textId="77777777" w:rsidR="008D15A9" w:rsidRPr="00C05B62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a tűzjelzést bejelentő neve, a jelzésre használt telefon száma.</w:t>
      </w:r>
    </w:p>
    <w:p w14:paraId="66E26FF7" w14:textId="77777777" w:rsidR="00485E82" w:rsidRPr="00C05B62" w:rsidRDefault="00485E82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7EE3A9D" w14:textId="77777777" w:rsidR="008D15A9" w:rsidRPr="00C05B62" w:rsidRDefault="008D15A9" w:rsidP="00485E82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1" w:name="_Toc32678769"/>
      <w:r w:rsidRPr="00C05B62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41"/>
    </w:p>
    <w:p w14:paraId="294B5162" w14:textId="77777777" w:rsidR="001500D9" w:rsidRPr="00C05B62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>A tűzriadó alkalmával az épületet lehetőleg a legrövidebb útvonalon kell elhagyni, és az épülettől távolabbi helyen kell gyü</w:t>
      </w:r>
      <w:r w:rsidR="001500D9" w:rsidRPr="00C05B62">
        <w:rPr>
          <w:rFonts w:ascii="Arial Narrow" w:hAnsi="Arial Narrow" w:cs="Times New Roman"/>
        </w:rPr>
        <w:t>lekezni az erre kijelölt helyen.</w:t>
      </w:r>
    </w:p>
    <w:p w14:paraId="497DE6DB" w14:textId="77777777" w:rsidR="008D15A9" w:rsidRPr="00C05B62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C05B62">
        <w:rPr>
          <w:rFonts w:ascii="Arial Narrow" w:hAnsi="Arial Narrow" w:cs="Times New Roman"/>
        </w:rPr>
        <w:t xml:space="preserve">A menekülés során legyen figyelemmel környezetére, </w:t>
      </w:r>
      <w:r w:rsidRPr="00C05B62">
        <w:rPr>
          <w:rFonts w:ascii="Arial Narrow" w:hAnsi="Arial Narrow"/>
          <w:color w:val="000000" w:themeColor="text1"/>
        </w:rPr>
        <w:t>az arra rászorulókat a menekülésben segítse.</w:t>
      </w:r>
    </w:p>
    <w:p w14:paraId="7E0E399E" w14:textId="77777777" w:rsidR="0015562A" w:rsidRPr="00C05B62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</w:p>
    <w:p w14:paraId="02C56F58" w14:textId="77777777" w:rsidR="008D15A9" w:rsidRPr="00C05B62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C05B62">
        <w:rPr>
          <w:rFonts w:ascii="Arial Narrow" w:hAnsi="Arial Narrow" w:cs="Times New Roman"/>
          <w:u w:val="single"/>
        </w:rPr>
        <w:t xml:space="preserve">Gyülekezési hely, ha az </w:t>
      </w:r>
      <w:r w:rsidR="00C3255A" w:rsidRPr="00C05B62">
        <w:rPr>
          <w:rFonts w:ascii="Arial Narrow" w:hAnsi="Arial Narrow" w:cs="Times New Roman"/>
          <w:u w:val="single"/>
        </w:rPr>
        <w:t>étkezdéből</w:t>
      </w:r>
      <w:r w:rsidRPr="00C05B62">
        <w:rPr>
          <w:rFonts w:ascii="Arial Narrow" w:hAnsi="Arial Narrow" w:cs="Times New Roman"/>
          <w:u w:val="single"/>
        </w:rPr>
        <w:t xml:space="preserve"> menekül:</w:t>
      </w:r>
    </w:p>
    <w:p w14:paraId="6B4D29B4" w14:textId="77777777" w:rsidR="00485E82" w:rsidRPr="00C05B62" w:rsidRDefault="001500D9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C05B62">
        <w:rPr>
          <w:rFonts w:ascii="Arial Narrow" w:hAnsi="Arial Narrow" w:cs="Times New Roman"/>
          <w:b/>
        </w:rPr>
        <w:t>Az épület főbejárata előtti parkolóban</w:t>
      </w:r>
      <w:r w:rsidR="00C3255A" w:rsidRPr="00C05B62">
        <w:rPr>
          <w:rFonts w:ascii="Arial Narrow" w:hAnsi="Arial Narrow" w:cs="Times New Roman"/>
          <w:b/>
        </w:rPr>
        <w:t>/Kodály Zoltán sétány</w:t>
      </w:r>
      <w:r w:rsidRPr="00C05B62">
        <w:rPr>
          <w:rFonts w:ascii="Arial Narrow" w:hAnsi="Arial Narrow" w:cs="Times New Roman"/>
          <w:b/>
        </w:rPr>
        <w:t>.</w:t>
      </w:r>
    </w:p>
    <w:p w14:paraId="0A45DB14" w14:textId="77777777" w:rsidR="0015562A" w:rsidRPr="00C05B62" w:rsidRDefault="0015562A" w:rsidP="000547F1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34F23C0C" w14:textId="77777777" w:rsidR="001841DE" w:rsidRPr="00C05B62" w:rsidRDefault="0018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</w:rPr>
      </w:pPr>
      <w:r w:rsidRPr="00C05B62">
        <w:rPr>
          <w:rFonts w:ascii="Arial Narrow" w:hAnsi="Arial Narrow" w:cs="Times New Roman"/>
          <w:b/>
          <w:color w:val="FF0000"/>
        </w:rPr>
        <w:t>A gyülekezési helyet a kiérkező tűzoltóság utasításáig TILOS elhagyni.</w:t>
      </w:r>
    </w:p>
    <w:p w14:paraId="4BF67186" w14:textId="77777777" w:rsidR="000B6222" w:rsidRPr="00C05B62" w:rsidRDefault="000B6222" w:rsidP="007F369E">
      <w:pPr>
        <w:spacing w:after="0" w:line="240" w:lineRule="auto"/>
        <w:contextualSpacing/>
        <w:outlineLvl w:val="1"/>
        <w:rPr>
          <w:rFonts w:ascii="Arial Narrow" w:hAnsi="Arial Narrow"/>
          <w:color w:val="000000" w:themeColor="text1"/>
        </w:rPr>
      </w:pPr>
      <w:bookmarkStart w:id="42" w:name="_Toc30956546"/>
      <w:bookmarkStart w:id="43" w:name="_Toc31455860"/>
      <w:bookmarkStart w:id="44" w:name="_Toc31653268"/>
      <w:bookmarkStart w:id="45" w:name="_Toc30956547"/>
      <w:bookmarkStart w:id="46" w:name="_Toc31455861"/>
      <w:bookmarkStart w:id="47" w:name="_Toc31653269"/>
      <w:bookmarkStart w:id="48" w:name="_Toc30956548"/>
      <w:bookmarkStart w:id="49" w:name="_Toc31455862"/>
      <w:bookmarkStart w:id="50" w:name="_Toc31653270"/>
      <w:bookmarkStart w:id="51" w:name="_Toc30956549"/>
      <w:bookmarkStart w:id="52" w:name="_Toc31455863"/>
      <w:bookmarkStart w:id="53" w:name="_Toc3165327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486E015D" w14:textId="77777777" w:rsidR="00E83FBF" w:rsidRPr="00C05B62" w:rsidRDefault="00E83FBF" w:rsidP="007F369E">
      <w:pPr>
        <w:spacing w:after="0" w:line="240" w:lineRule="auto"/>
        <w:contextualSpacing/>
        <w:outlineLvl w:val="1"/>
        <w:rPr>
          <w:rFonts w:ascii="Arial Narrow" w:hAnsi="Arial Narrow"/>
          <w:color w:val="000000" w:themeColor="text1"/>
        </w:rPr>
      </w:pPr>
    </w:p>
    <w:sectPr w:rsidR="00E83FBF" w:rsidRPr="00C05B62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D3FB" w14:textId="77777777" w:rsidR="00A2097E" w:rsidRDefault="00A2097E" w:rsidP="002D61FC">
      <w:pPr>
        <w:spacing w:after="0" w:line="240" w:lineRule="auto"/>
      </w:pPr>
      <w:r>
        <w:separator/>
      </w:r>
    </w:p>
  </w:endnote>
  <w:endnote w:type="continuationSeparator" w:id="0">
    <w:p w14:paraId="248ABAE1" w14:textId="77777777" w:rsidR="00A2097E" w:rsidRDefault="00A2097E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A57D16" w14:textId="77777777" w:rsidR="00026CA7" w:rsidRPr="007A74DB" w:rsidRDefault="00026CA7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7C6A55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7C6A55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501C47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="007C6A55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7C6A55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7C6A55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501C47">
              <w:rPr>
                <w:rFonts w:ascii="Arial Narrow" w:hAnsi="Arial Narrow"/>
                <w:bCs/>
                <w:noProof/>
                <w:sz w:val="16"/>
                <w:szCs w:val="16"/>
              </w:rPr>
              <w:t>4</w:t>
            </w:r>
            <w:r w:rsidR="007C6A55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BC853E" w14:textId="77777777" w:rsidR="00026CA7" w:rsidRPr="00973604" w:rsidRDefault="00026CA7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A3C3" w14:textId="77777777" w:rsidR="00A2097E" w:rsidRDefault="00A2097E" w:rsidP="002D61FC">
      <w:pPr>
        <w:spacing w:after="0" w:line="240" w:lineRule="auto"/>
      </w:pPr>
      <w:r>
        <w:separator/>
      </w:r>
    </w:p>
  </w:footnote>
  <w:footnote w:type="continuationSeparator" w:id="0">
    <w:p w14:paraId="320FDBF9" w14:textId="77777777" w:rsidR="00A2097E" w:rsidRDefault="00A2097E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2211" w14:textId="77777777" w:rsidR="00026CA7" w:rsidRPr="007A74DB" w:rsidRDefault="00026CA7" w:rsidP="007F369E">
    <w:pPr>
      <w:pStyle w:val="lfej"/>
      <w:numPr>
        <w:ilvl w:val="0"/>
        <w:numId w:val="46"/>
      </w:numPr>
      <w:tabs>
        <w:tab w:val="clear" w:pos="4536"/>
        <w:tab w:val="clear" w:pos="9072"/>
        <w:tab w:val="left" w:pos="1965"/>
        <w:tab w:val="center" w:pos="4716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>Melléklet –</w:t>
    </w:r>
    <w:r>
      <w:rPr>
        <w:rFonts w:ascii="Arial Narrow" w:hAnsi="Arial Narrow"/>
        <w:b/>
        <w:sz w:val="24"/>
        <w:szCs w:val="24"/>
      </w:rPr>
      <w:t xml:space="preserve"> Étkezde (2. számú épület)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60D"/>
    <w:multiLevelType w:val="hybridMultilevel"/>
    <w:tmpl w:val="62EA078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96C"/>
    <w:multiLevelType w:val="hybridMultilevel"/>
    <w:tmpl w:val="2834B14E"/>
    <w:lvl w:ilvl="0" w:tplc="84AA1354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00E1437"/>
    <w:multiLevelType w:val="hybridMultilevel"/>
    <w:tmpl w:val="0EFC1AE4"/>
    <w:lvl w:ilvl="0" w:tplc="1F1CB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82A4F"/>
    <w:multiLevelType w:val="hybridMultilevel"/>
    <w:tmpl w:val="5C688E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3061"/>
    <w:multiLevelType w:val="hybridMultilevel"/>
    <w:tmpl w:val="AABEB9E0"/>
    <w:lvl w:ilvl="0" w:tplc="C7AC8B76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562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07108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E82375"/>
    <w:multiLevelType w:val="hybridMultilevel"/>
    <w:tmpl w:val="8A4C1344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276E8"/>
    <w:multiLevelType w:val="hybridMultilevel"/>
    <w:tmpl w:val="B70A95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30CB2"/>
    <w:multiLevelType w:val="hybridMultilevel"/>
    <w:tmpl w:val="7FB22FEE"/>
    <w:lvl w:ilvl="0" w:tplc="AE4E992A">
      <w:start w:val="1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F07AAB"/>
    <w:multiLevelType w:val="hybridMultilevel"/>
    <w:tmpl w:val="6C2E9398"/>
    <w:lvl w:ilvl="0" w:tplc="06949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D39C7"/>
    <w:multiLevelType w:val="hybridMultilevel"/>
    <w:tmpl w:val="CD92E68E"/>
    <w:lvl w:ilvl="0" w:tplc="7A069D3E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032D2"/>
    <w:multiLevelType w:val="hybridMultilevel"/>
    <w:tmpl w:val="A824FA7C"/>
    <w:lvl w:ilvl="0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5241EA"/>
    <w:multiLevelType w:val="hybridMultilevel"/>
    <w:tmpl w:val="BDFC167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77C37"/>
    <w:multiLevelType w:val="hybridMultilevel"/>
    <w:tmpl w:val="4A725B5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174CE"/>
    <w:multiLevelType w:val="hybridMultilevel"/>
    <w:tmpl w:val="93689B10"/>
    <w:lvl w:ilvl="0" w:tplc="FD4C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766DF"/>
    <w:multiLevelType w:val="hybridMultilevel"/>
    <w:tmpl w:val="8E98C2FA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CB6BC7"/>
    <w:multiLevelType w:val="hybridMultilevel"/>
    <w:tmpl w:val="C4C69C32"/>
    <w:lvl w:ilvl="0" w:tplc="D3D8A27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16C4B"/>
    <w:multiLevelType w:val="hybridMultilevel"/>
    <w:tmpl w:val="7CC04AB8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20E66"/>
    <w:multiLevelType w:val="hybridMultilevel"/>
    <w:tmpl w:val="C7C2DBC6"/>
    <w:lvl w:ilvl="0" w:tplc="2F72779A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90AF5"/>
    <w:multiLevelType w:val="hybridMultilevel"/>
    <w:tmpl w:val="9F1A3EC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C48EF"/>
    <w:multiLevelType w:val="hybridMultilevel"/>
    <w:tmpl w:val="9FE49DD4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253460"/>
    <w:multiLevelType w:val="hybridMultilevel"/>
    <w:tmpl w:val="6B040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16A70"/>
    <w:multiLevelType w:val="hybridMultilevel"/>
    <w:tmpl w:val="628859E2"/>
    <w:lvl w:ilvl="0" w:tplc="BFDA7DE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218DE"/>
    <w:multiLevelType w:val="hybridMultilevel"/>
    <w:tmpl w:val="5AF86AD6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F636A69"/>
    <w:multiLevelType w:val="hybridMultilevel"/>
    <w:tmpl w:val="1D2A4A04"/>
    <w:lvl w:ilvl="0" w:tplc="FD4CEE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0C7430C"/>
    <w:multiLevelType w:val="multilevel"/>
    <w:tmpl w:val="E332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2E512E7"/>
    <w:multiLevelType w:val="hybridMultilevel"/>
    <w:tmpl w:val="A8265C5C"/>
    <w:lvl w:ilvl="0" w:tplc="3C02943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E599D"/>
    <w:multiLevelType w:val="hybridMultilevel"/>
    <w:tmpl w:val="374016E2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004CBF"/>
    <w:multiLevelType w:val="hybridMultilevel"/>
    <w:tmpl w:val="DD86F87A"/>
    <w:lvl w:ilvl="0" w:tplc="FD4C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C727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D2414F5"/>
    <w:multiLevelType w:val="hybridMultilevel"/>
    <w:tmpl w:val="536CA848"/>
    <w:lvl w:ilvl="0" w:tplc="852A15A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810D4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DC54A49"/>
    <w:multiLevelType w:val="hybridMultilevel"/>
    <w:tmpl w:val="2D0EF28E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AE4E992A">
      <w:start w:val="11"/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E65D90"/>
    <w:multiLevelType w:val="hybridMultilevel"/>
    <w:tmpl w:val="4AD077FC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5F167F"/>
    <w:multiLevelType w:val="hybridMultilevel"/>
    <w:tmpl w:val="9AECFBC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9609D8"/>
    <w:multiLevelType w:val="hybridMultilevel"/>
    <w:tmpl w:val="6F381774"/>
    <w:lvl w:ilvl="0" w:tplc="DBC83CC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45392D"/>
    <w:multiLevelType w:val="hybridMultilevel"/>
    <w:tmpl w:val="7240932C"/>
    <w:lvl w:ilvl="0" w:tplc="FD4C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470BBB"/>
    <w:multiLevelType w:val="hybridMultilevel"/>
    <w:tmpl w:val="89EA72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A709B1"/>
    <w:multiLevelType w:val="hybridMultilevel"/>
    <w:tmpl w:val="FC4CAD48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D301A0"/>
    <w:multiLevelType w:val="hybridMultilevel"/>
    <w:tmpl w:val="1444BB34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95D0297"/>
    <w:multiLevelType w:val="hybridMultilevel"/>
    <w:tmpl w:val="771498D8"/>
    <w:lvl w:ilvl="0" w:tplc="AFCA7A32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FC02099"/>
    <w:multiLevelType w:val="hybridMultilevel"/>
    <w:tmpl w:val="7090ABB6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D6663F"/>
    <w:multiLevelType w:val="hybridMultilevel"/>
    <w:tmpl w:val="8212960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CF28FF"/>
    <w:multiLevelType w:val="hybridMultilevel"/>
    <w:tmpl w:val="BA3E8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5D758B"/>
    <w:multiLevelType w:val="hybridMultilevel"/>
    <w:tmpl w:val="592EA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F740C3"/>
    <w:multiLevelType w:val="hybridMultilevel"/>
    <w:tmpl w:val="7EDE7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3D0048"/>
    <w:multiLevelType w:val="hybridMultilevel"/>
    <w:tmpl w:val="D6E0E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25211">
    <w:abstractNumId w:val="47"/>
  </w:num>
  <w:num w:numId="2" w16cid:durableId="1913810801">
    <w:abstractNumId w:val="8"/>
  </w:num>
  <w:num w:numId="3" w16cid:durableId="768238063">
    <w:abstractNumId w:val="20"/>
  </w:num>
  <w:num w:numId="4" w16cid:durableId="1241063005">
    <w:abstractNumId w:val="48"/>
  </w:num>
  <w:num w:numId="5" w16cid:durableId="2006930223">
    <w:abstractNumId w:val="0"/>
  </w:num>
  <w:num w:numId="6" w16cid:durableId="1591889351">
    <w:abstractNumId w:val="40"/>
  </w:num>
  <w:num w:numId="7" w16cid:durableId="583613309">
    <w:abstractNumId w:val="13"/>
  </w:num>
  <w:num w:numId="8" w16cid:durableId="1249466733">
    <w:abstractNumId w:val="2"/>
  </w:num>
  <w:num w:numId="9" w16cid:durableId="199633180">
    <w:abstractNumId w:val="49"/>
  </w:num>
  <w:num w:numId="10" w16cid:durableId="133571516">
    <w:abstractNumId w:val="35"/>
  </w:num>
  <w:num w:numId="11" w16cid:durableId="445202201">
    <w:abstractNumId w:val="25"/>
  </w:num>
  <w:num w:numId="12" w16cid:durableId="946886065">
    <w:abstractNumId w:val="15"/>
  </w:num>
  <w:num w:numId="13" w16cid:durableId="1189223145">
    <w:abstractNumId w:val="7"/>
  </w:num>
  <w:num w:numId="14" w16cid:durableId="2084373359">
    <w:abstractNumId w:val="14"/>
  </w:num>
  <w:num w:numId="15" w16cid:durableId="1860950">
    <w:abstractNumId w:val="36"/>
  </w:num>
  <w:num w:numId="16" w16cid:durableId="378669709">
    <w:abstractNumId w:val="9"/>
  </w:num>
  <w:num w:numId="17" w16cid:durableId="1429274825">
    <w:abstractNumId w:val="44"/>
  </w:num>
  <w:num w:numId="18" w16cid:durableId="646858903">
    <w:abstractNumId w:val="41"/>
  </w:num>
  <w:num w:numId="19" w16cid:durableId="346297772">
    <w:abstractNumId w:val="32"/>
  </w:num>
  <w:num w:numId="20" w16cid:durableId="29964910">
    <w:abstractNumId w:val="17"/>
  </w:num>
  <w:num w:numId="21" w16cid:durableId="589126095">
    <w:abstractNumId w:val="34"/>
  </w:num>
  <w:num w:numId="22" w16cid:durableId="1543008536">
    <w:abstractNumId w:val="46"/>
  </w:num>
  <w:num w:numId="23" w16cid:durableId="1426268539">
    <w:abstractNumId w:val="23"/>
  </w:num>
  <w:num w:numId="24" w16cid:durableId="2109152618">
    <w:abstractNumId w:val="5"/>
  </w:num>
  <w:num w:numId="25" w16cid:durableId="920212654">
    <w:abstractNumId w:val="43"/>
  </w:num>
  <w:num w:numId="26" w16cid:durableId="1264724592">
    <w:abstractNumId w:val="28"/>
  </w:num>
  <w:num w:numId="27" w16cid:durableId="15810320">
    <w:abstractNumId w:val="4"/>
  </w:num>
  <w:num w:numId="28" w16cid:durableId="1996444743">
    <w:abstractNumId w:val="22"/>
  </w:num>
  <w:num w:numId="29" w16cid:durableId="887498847">
    <w:abstractNumId w:val="42"/>
  </w:num>
  <w:num w:numId="30" w16cid:durableId="885029383">
    <w:abstractNumId w:val="10"/>
  </w:num>
  <w:num w:numId="31" w16cid:durableId="753430362">
    <w:abstractNumId w:val="12"/>
  </w:num>
  <w:num w:numId="32" w16cid:durableId="763914405">
    <w:abstractNumId w:val="18"/>
  </w:num>
  <w:num w:numId="33" w16cid:durableId="1871868398">
    <w:abstractNumId w:val="33"/>
  </w:num>
  <w:num w:numId="34" w16cid:durableId="468859107">
    <w:abstractNumId w:val="31"/>
  </w:num>
  <w:num w:numId="35" w16cid:durableId="788011628">
    <w:abstractNumId w:val="39"/>
  </w:num>
  <w:num w:numId="36" w16cid:durableId="1266116778">
    <w:abstractNumId w:val="29"/>
  </w:num>
  <w:num w:numId="37" w16cid:durableId="1532494259">
    <w:abstractNumId w:val="11"/>
  </w:num>
  <w:num w:numId="38" w16cid:durableId="2112583557">
    <w:abstractNumId w:val="19"/>
  </w:num>
  <w:num w:numId="39" w16cid:durableId="715202989">
    <w:abstractNumId w:val="3"/>
  </w:num>
  <w:num w:numId="40" w16cid:durableId="1491755520">
    <w:abstractNumId w:val="27"/>
  </w:num>
  <w:num w:numId="41" w16cid:durableId="287318232">
    <w:abstractNumId w:val="1"/>
  </w:num>
  <w:num w:numId="42" w16cid:durableId="2029327043">
    <w:abstractNumId w:val="37"/>
  </w:num>
  <w:num w:numId="43" w16cid:durableId="1804036795">
    <w:abstractNumId w:val="6"/>
  </w:num>
  <w:num w:numId="44" w16cid:durableId="942804567">
    <w:abstractNumId w:val="21"/>
  </w:num>
  <w:num w:numId="45" w16cid:durableId="1531108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94524124">
    <w:abstractNumId w:val="45"/>
  </w:num>
  <w:num w:numId="47" w16cid:durableId="238439907">
    <w:abstractNumId w:val="24"/>
  </w:num>
  <w:num w:numId="48" w16cid:durableId="1537769307">
    <w:abstractNumId w:val="38"/>
  </w:num>
  <w:num w:numId="49" w16cid:durableId="1759717104">
    <w:abstractNumId w:val="26"/>
  </w:num>
  <w:num w:numId="50" w16cid:durableId="2028746381">
    <w:abstractNumId w:val="30"/>
  </w:num>
  <w:num w:numId="51" w16cid:durableId="312217023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52A7"/>
    <w:rsid w:val="00016A51"/>
    <w:rsid w:val="00026CA7"/>
    <w:rsid w:val="00046992"/>
    <w:rsid w:val="00050009"/>
    <w:rsid w:val="000547F1"/>
    <w:rsid w:val="000748C7"/>
    <w:rsid w:val="00086070"/>
    <w:rsid w:val="00094436"/>
    <w:rsid w:val="000B6222"/>
    <w:rsid w:val="000B7A22"/>
    <w:rsid w:val="000B7A67"/>
    <w:rsid w:val="000C5D7D"/>
    <w:rsid w:val="000C6E16"/>
    <w:rsid w:val="000D33B2"/>
    <w:rsid w:val="000E2F8B"/>
    <w:rsid w:val="000E739C"/>
    <w:rsid w:val="000F35AB"/>
    <w:rsid w:val="00144F51"/>
    <w:rsid w:val="001500D9"/>
    <w:rsid w:val="0015562A"/>
    <w:rsid w:val="00166258"/>
    <w:rsid w:val="00166CC6"/>
    <w:rsid w:val="001735DE"/>
    <w:rsid w:val="001841DE"/>
    <w:rsid w:val="001B2698"/>
    <w:rsid w:val="001C00FD"/>
    <w:rsid w:val="001C37C9"/>
    <w:rsid w:val="001D667E"/>
    <w:rsid w:val="001F03D5"/>
    <w:rsid w:val="001F065C"/>
    <w:rsid w:val="00200D3C"/>
    <w:rsid w:val="002043EC"/>
    <w:rsid w:val="00220C45"/>
    <w:rsid w:val="00224CF1"/>
    <w:rsid w:val="0023220D"/>
    <w:rsid w:val="00234BCC"/>
    <w:rsid w:val="002403D4"/>
    <w:rsid w:val="00243560"/>
    <w:rsid w:val="00243BDD"/>
    <w:rsid w:val="00243DE5"/>
    <w:rsid w:val="002446B5"/>
    <w:rsid w:val="00247F3E"/>
    <w:rsid w:val="00253894"/>
    <w:rsid w:val="0025771D"/>
    <w:rsid w:val="00262FB0"/>
    <w:rsid w:val="00274D76"/>
    <w:rsid w:val="0028308E"/>
    <w:rsid w:val="00287A43"/>
    <w:rsid w:val="00294AD6"/>
    <w:rsid w:val="002B02BB"/>
    <w:rsid w:val="002B2CAC"/>
    <w:rsid w:val="002D221C"/>
    <w:rsid w:val="002D61FC"/>
    <w:rsid w:val="002E7679"/>
    <w:rsid w:val="002F1841"/>
    <w:rsid w:val="00316990"/>
    <w:rsid w:val="00331125"/>
    <w:rsid w:val="00340D49"/>
    <w:rsid w:val="003449D9"/>
    <w:rsid w:val="00345636"/>
    <w:rsid w:val="003550E6"/>
    <w:rsid w:val="00361388"/>
    <w:rsid w:val="00387FD1"/>
    <w:rsid w:val="003906AB"/>
    <w:rsid w:val="003A0BD0"/>
    <w:rsid w:val="003A16F9"/>
    <w:rsid w:val="003A1ACF"/>
    <w:rsid w:val="003A21FA"/>
    <w:rsid w:val="003A5F12"/>
    <w:rsid w:val="003B39A4"/>
    <w:rsid w:val="003C0EF0"/>
    <w:rsid w:val="003C151A"/>
    <w:rsid w:val="003F3C1F"/>
    <w:rsid w:val="00401013"/>
    <w:rsid w:val="00423E72"/>
    <w:rsid w:val="00425B93"/>
    <w:rsid w:val="00452A51"/>
    <w:rsid w:val="004607E6"/>
    <w:rsid w:val="00464076"/>
    <w:rsid w:val="004676B7"/>
    <w:rsid w:val="00467DAD"/>
    <w:rsid w:val="00472125"/>
    <w:rsid w:val="00473001"/>
    <w:rsid w:val="00485E82"/>
    <w:rsid w:val="004A6C8F"/>
    <w:rsid w:val="004B5DFD"/>
    <w:rsid w:val="004C32D4"/>
    <w:rsid w:val="004C7127"/>
    <w:rsid w:val="00501C47"/>
    <w:rsid w:val="00504BC3"/>
    <w:rsid w:val="00512067"/>
    <w:rsid w:val="00515DBA"/>
    <w:rsid w:val="0052169E"/>
    <w:rsid w:val="00521A59"/>
    <w:rsid w:val="005227F5"/>
    <w:rsid w:val="00530DF1"/>
    <w:rsid w:val="005312F1"/>
    <w:rsid w:val="005375DB"/>
    <w:rsid w:val="005400F8"/>
    <w:rsid w:val="00543862"/>
    <w:rsid w:val="00563E77"/>
    <w:rsid w:val="00570468"/>
    <w:rsid w:val="00586218"/>
    <w:rsid w:val="00587762"/>
    <w:rsid w:val="005974EB"/>
    <w:rsid w:val="005A5825"/>
    <w:rsid w:val="005B52BA"/>
    <w:rsid w:val="005C5718"/>
    <w:rsid w:val="005F2238"/>
    <w:rsid w:val="005F3EA2"/>
    <w:rsid w:val="005F40C3"/>
    <w:rsid w:val="005F5ACC"/>
    <w:rsid w:val="005F6F2B"/>
    <w:rsid w:val="00620090"/>
    <w:rsid w:val="00623479"/>
    <w:rsid w:val="00627F71"/>
    <w:rsid w:val="006343AB"/>
    <w:rsid w:val="00656C2C"/>
    <w:rsid w:val="00665B28"/>
    <w:rsid w:val="00681DEC"/>
    <w:rsid w:val="00691BB1"/>
    <w:rsid w:val="00696E84"/>
    <w:rsid w:val="006A3688"/>
    <w:rsid w:val="006B297D"/>
    <w:rsid w:val="006C1E1C"/>
    <w:rsid w:val="006C68BF"/>
    <w:rsid w:val="006D36CA"/>
    <w:rsid w:val="006D457B"/>
    <w:rsid w:val="006E3EBE"/>
    <w:rsid w:val="006E64FD"/>
    <w:rsid w:val="006F582D"/>
    <w:rsid w:val="006F5A42"/>
    <w:rsid w:val="006F7D40"/>
    <w:rsid w:val="00704EF5"/>
    <w:rsid w:val="00714EE0"/>
    <w:rsid w:val="00715F90"/>
    <w:rsid w:val="00723DBC"/>
    <w:rsid w:val="00743285"/>
    <w:rsid w:val="00744552"/>
    <w:rsid w:val="00756E42"/>
    <w:rsid w:val="0078391C"/>
    <w:rsid w:val="00784750"/>
    <w:rsid w:val="007850D0"/>
    <w:rsid w:val="007A4B11"/>
    <w:rsid w:val="007A74DB"/>
    <w:rsid w:val="007B7B31"/>
    <w:rsid w:val="007C1C99"/>
    <w:rsid w:val="007C2FEF"/>
    <w:rsid w:val="007C68B4"/>
    <w:rsid w:val="007C6A55"/>
    <w:rsid w:val="007C76AC"/>
    <w:rsid w:val="007D53DC"/>
    <w:rsid w:val="007F1F5F"/>
    <w:rsid w:val="007F369E"/>
    <w:rsid w:val="008029BC"/>
    <w:rsid w:val="00820810"/>
    <w:rsid w:val="00840677"/>
    <w:rsid w:val="00841F4C"/>
    <w:rsid w:val="00871634"/>
    <w:rsid w:val="00872EC6"/>
    <w:rsid w:val="008A073F"/>
    <w:rsid w:val="008A1981"/>
    <w:rsid w:val="008B705D"/>
    <w:rsid w:val="008C4E43"/>
    <w:rsid w:val="008D15A9"/>
    <w:rsid w:val="008F4EC0"/>
    <w:rsid w:val="008F6DF5"/>
    <w:rsid w:val="00914127"/>
    <w:rsid w:val="00955F74"/>
    <w:rsid w:val="00960C91"/>
    <w:rsid w:val="00973604"/>
    <w:rsid w:val="009A421B"/>
    <w:rsid w:val="009A7DAB"/>
    <w:rsid w:val="009C4696"/>
    <w:rsid w:val="00A038DB"/>
    <w:rsid w:val="00A068FD"/>
    <w:rsid w:val="00A07216"/>
    <w:rsid w:val="00A11918"/>
    <w:rsid w:val="00A13104"/>
    <w:rsid w:val="00A2097E"/>
    <w:rsid w:val="00A213A5"/>
    <w:rsid w:val="00A225BC"/>
    <w:rsid w:val="00A26C0A"/>
    <w:rsid w:val="00A526DE"/>
    <w:rsid w:val="00A57844"/>
    <w:rsid w:val="00AC16FB"/>
    <w:rsid w:val="00AD6961"/>
    <w:rsid w:val="00AE1EB2"/>
    <w:rsid w:val="00AE442A"/>
    <w:rsid w:val="00AF1AF1"/>
    <w:rsid w:val="00B171FD"/>
    <w:rsid w:val="00B2009C"/>
    <w:rsid w:val="00B25FE1"/>
    <w:rsid w:val="00B26537"/>
    <w:rsid w:val="00B27DD5"/>
    <w:rsid w:val="00B33382"/>
    <w:rsid w:val="00B54598"/>
    <w:rsid w:val="00B56AC8"/>
    <w:rsid w:val="00B80CDC"/>
    <w:rsid w:val="00B84899"/>
    <w:rsid w:val="00B85D2D"/>
    <w:rsid w:val="00B911BC"/>
    <w:rsid w:val="00BA09A7"/>
    <w:rsid w:val="00BB5669"/>
    <w:rsid w:val="00BC1789"/>
    <w:rsid w:val="00BD7F36"/>
    <w:rsid w:val="00BE0498"/>
    <w:rsid w:val="00BF118D"/>
    <w:rsid w:val="00C0349B"/>
    <w:rsid w:val="00C05B62"/>
    <w:rsid w:val="00C25CCC"/>
    <w:rsid w:val="00C2767B"/>
    <w:rsid w:val="00C3255A"/>
    <w:rsid w:val="00C36A40"/>
    <w:rsid w:val="00C47973"/>
    <w:rsid w:val="00C7642F"/>
    <w:rsid w:val="00C764B0"/>
    <w:rsid w:val="00C90777"/>
    <w:rsid w:val="00CB313C"/>
    <w:rsid w:val="00CB631D"/>
    <w:rsid w:val="00CC2192"/>
    <w:rsid w:val="00CC7358"/>
    <w:rsid w:val="00CD6F85"/>
    <w:rsid w:val="00CE1C51"/>
    <w:rsid w:val="00CF0944"/>
    <w:rsid w:val="00D00132"/>
    <w:rsid w:val="00D0285A"/>
    <w:rsid w:val="00D060C5"/>
    <w:rsid w:val="00D167FB"/>
    <w:rsid w:val="00D21179"/>
    <w:rsid w:val="00D22F85"/>
    <w:rsid w:val="00D26562"/>
    <w:rsid w:val="00D31D8C"/>
    <w:rsid w:val="00D41ABB"/>
    <w:rsid w:val="00D4546F"/>
    <w:rsid w:val="00D65CEF"/>
    <w:rsid w:val="00D716D7"/>
    <w:rsid w:val="00D85FDB"/>
    <w:rsid w:val="00D95D21"/>
    <w:rsid w:val="00D971DF"/>
    <w:rsid w:val="00DD08B6"/>
    <w:rsid w:val="00DF1CE7"/>
    <w:rsid w:val="00DF58AD"/>
    <w:rsid w:val="00E13675"/>
    <w:rsid w:val="00E35C5D"/>
    <w:rsid w:val="00E41B75"/>
    <w:rsid w:val="00E55D6B"/>
    <w:rsid w:val="00E772CD"/>
    <w:rsid w:val="00E81BDB"/>
    <w:rsid w:val="00E83FBF"/>
    <w:rsid w:val="00E8470D"/>
    <w:rsid w:val="00EA5AD0"/>
    <w:rsid w:val="00EB3085"/>
    <w:rsid w:val="00EC2C5A"/>
    <w:rsid w:val="00EC76E0"/>
    <w:rsid w:val="00ED2F5D"/>
    <w:rsid w:val="00EE1C40"/>
    <w:rsid w:val="00EE29E2"/>
    <w:rsid w:val="00EE3064"/>
    <w:rsid w:val="00EF23D7"/>
    <w:rsid w:val="00EF5DD9"/>
    <w:rsid w:val="00F17D9D"/>
    <w:rsid w:val="00F27047"/>
    <w:rsid w:val="00F3493B"/>
    <w:rsid w:val="00F62805"/>
    <w:rsid w:val="00F64132"/>
    <w:rsid w:val="00F85C32"/>
    <w:rsid w:val="00FB1205"/>
    <w:rsid w:val="00FC6ABD"/>
    <w:rsid w:val="00FE0D33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3CE3B"/>
  <w15:docId w15:val="{B3F626F9-1CA0-42F2-9A46-D4B6BA24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0F35AB"/>
    <w:pPr>
      <w:tabs>
        <w:tab w:val="left" w:pos="440"/>
        <w:tab w:val="right" w:leader="dot" w:pos="9062"/>
      </w:tabs>
      <w:spacing w:after="0" w:line="240" w:lineRule="auto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7A74DB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840677"/>
    <w:pPr>
      <w:spacing w:after="0" w:line="240" w:lineRule="auto"/>
    </w:pPr>
  </w:style>
  <w:style w:type="character" w:customStyle="1" w:styleId="im">
    <w:name w:val="im"/>
    <w:rsid w:val="003A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E5DBD-1492-4D3F-A827-260448AA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956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6</cp:revision>
  <cp:lastPrinted>2019-01-25T16:51:00Z</cp:lastPrinted>
  <dcterms:created xsi:type="dcterms:W3CDTF">2025-11-11T12:19:00Z</dcterms:created>
  <dcterms:modified xsi:type="dcterms:W3CDTF">2025-11-19T21:12:00Z</dcterms:modified>
</cp:coreProperties>
</file>