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CCE17" w14:textId="5AD2EB82" w:rsidR="002F3570" w:rsidRDefault="002F3570" w:rsidP="002F3570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8C842EE" wp14:editId="55A3D9E4">
            <wp:simplePos x="0" y="0"/>
            <wp:positionH relativeFrom="margin">
              <wp:align>right</wp:align>
            </wp:positionH>
            <wp:positionV relativeFrom="paragraph">
              <wp:posOffset>-724535</wp:posOffset>
            </wp:positionV>
            <wp:extent cx="2510938" cy="717688"/>
            <wp:effectExtent l="0" t="0" r="3810" b="6350"/>
            <wp:wrapNone/>
            <wp:docPr id="112111720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117201" name="Kép 11211172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938" cy="717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DBC76" w14:textId="0E2C541F" w:rsidR="002F3570" w:rsidRDefault="002F3570" w:rsidP="002F3570">
      <w:pPr>
        <w:tabs>
          <w:tab w:val="left" w:pos="3919"/>
        </w:tabs>
        <w:rPr>
          <w:b/>
          <w:bCs/>
        </w:rPr>
      </w:pPr>
      <w:r>
        <w:rPr>
          <w:b/>
          <w:bCs/>
        </w:rPr>
        <w:tab/>
      </w:r>
    </w:p>
    <w:p w14:paraId="78E3BE34" w14:textId="1167CBCF" w:rsidR="002F3570" w:rsidRDefault="002F3570" w:rsidP="002F3570">
      <w:pPr>
        <w:jc w:val="center"/>
        <w:rPr>
          <w:b/>
          <w:bCs/>
        </w:rPr>
      </w:pPr>
      <w:proofErr w:type="spellStart"/>
      <w:r w:rsidRPr="002F3570">
        <w:rPr>
          <w:b/>
          <w:bCs/>
        </w:rPr>
        <w:t>Syllabus</w:t>
      </w:r>
      <w:proofErr w:type="spellEnd"/>
      <w:r w:rsidRPr="002F3570">
        <w:rPr>
          <w:b/>
          <w:bCs/>
        </w:rPr>
        <w:t xml:space="preserve"> / </w:t>
      </w:r>
      <w:proofErr w:type="spellStart"/>
      <w:r w:rsidRPr="002F3570">
        <w:rPr>
          <w:b/>
          <w:bCs/>
        </w:rPr>
        <w:t>Guidelines</w:t>
      </w:r>
      <w:proofErr w:type="spellEnd"/>
      <w:r w:rsidRPr="002F3570">
        <w:rPr>
          <w:b/>
          <w:bCs/>
        </w:rPr>
        <w:t xml:space="preserve"> </w:t>
      </w:r>
      <w:proofErr w:type="spellStart"/>
      <w:r w:rsidRPr="002F3570">
        <w:rPr>
          <w:b/>
          <w:bCs/>
        </w:rPr>
        <w:t>for</w:t>
      </w:r>
      <w:proofErr w:type="spellEnd"/>
      <w:r w:rsidRPr="002F3570">
        <w:rPr>
          <w:b/>
          <w:bCs/>
        </w:rPr>
        <w:t xml:space="preserve"> Preparing </w:t>
      </w:r>
      <w:proofErr w:type="spellStart"/>
      <w:r w:rsidRPr="002F3570">
        <w:rPr>
          <w:b/>
          <w:bCs/>
        </w:rPr>
        <w:t>the</w:t>
      </w:r>
      <w:proofErr w:type="spellEnd"/>
      <w:r w:rsidRPr="002F3570">
        <w:rPr>
          <w:b/>
          <w:bCs/>
        </w:rPr>
        <w:t xml:space="preserve"> </w:t>
      </w:r>
      <w:proofErr w:type="spellStart"/>
      <w:r w:rsidRPr="002F3570">
        <w:rPr>
          <w:b/>
          <w:bCs/>
        </w:rPr>
        <w:t>Report</w:t>
      </w:r>
      <w:proofErr w:type="spellEnd"/>
      <w:r w:rsidRPr="002F3570">
        <w:rPr>
          <w:b/>
          <w:bCs/>
        </w:rPr>
        <w:t xml:space="preserve"> </w:t>
      </w:r>
      <w:proofErr w:type="spellStart"/>
      <w:r w:rsidRPr="002F3570">
        <w:rPr>
          <w:b/>
          <w:bCs/>
        </w:rPr>
        <w:t>on</w:t>
      </w:r>
      <w:proofErr w:type="spellEnd"/>
      <w:r w:rsidRPr="002F3570">
        <w:rPr>
          <w:b/>
          <w:bCs/>
        </w:rPr>
        <w:t xml:space="preserve"> </w:t>
      </w:r>
      <w:proofErr w:type="spellStart"/>
      <w:r w:rsidRPr="002F3570">
        <w:rPr>
          <w:b/>
          <w:bCs/>
        </w:rPr>
        <w:t>Educational</w:t>
      </w:r>
      <w:proofErr w:type="spellEnd"/>
      <w:r w:rsidRPr="002F3570">
        <w:rPr>
          <w:b/>
          <w:bCs/>
        </w:rPr>
        <w:t>/</w:t>
      </w:r>
      <w:proofErr w:type="spellStart"/>
      <w:r w:rsidRPr="002F3570">
        <w:rPr>
          <w:b/>
          <w:bCs/>
        </w:rPr>
        <w:t>Training</w:t>
      </w:r>
      <w:proofErr w:type="spellEnd"/>
      <w:r w:rsidRPr="002F3570">
        <w:rPr>
          <w:b/>
          <w:bCs/>
        </w:rPr>
        <w:t xml:space="preserve"> Mobility</w:t>
      </w:r>
    </w:p>
    <w:p w14:paraId="7F94D960" w14:textId="487F6859" w:rsidR="002F3570" w:rsidRDefault="002F3570" w:rsidP="002F3570">
      <w:pPr>
        <w:jc w:val="center"/>
        <w:rPr>
          <w:b/>
          <w:bCs/>
        </w:rPr>
      </w:pPr>
    </w:p>
    <w:p w14:paraId="7AEDB2D6" w14:textId="77777777" w:rsidR="002F3570" w:rsidRPr="002F3570" w:rsidRDefault="002F3570" w:rsidP="002F3570">
      <w:pPr>
        <w:jc w:val="center"/>
      </w:pPr>
    </w:p>
    <w:p w14:paraId="5404C4A7" w14:textId="77777777" w:rsidR="002F3570" w:rsidRPr="002F3570" w:rsidRDefault="002F3570" w:rsidP="002F3570">
      <w:proofErr w:type="spellStart"/>
      <w:r w:rsidRPr="002F3570">
        <w:t>We</w:t>
      </w:r>
      <w:proofErr w:type="spellEnd"/>
      <w:r w:rsidRPr="002F3570">
        <w:t xml:space="preserve"> </w:t>
      </w:r>
      <w:proofErr w:type="spellStart"/>
      <w:r w:rsidRPr="002F3570">
        <w:t>expect</w:t>
      </w:r>
      <w:proofErr w:type="spellEnd"/>
      <w:r w:rsidRPr="002F3570">
        <w:t xml:space="preserve"> an </w:t>
      </w:r>
      <w:proofErr w:type="spellStart"/>
      <w:r w:rsidRPr="002F3570">
        <w:t>essay-style</w:t>
      </w:r>
      <w:proofErr w:type="spellEnd"/>
      <w:r w:rsidRPr="002F3570">
        <w:t xml:space="preserve"> </w:t>
      </w:r>
      <w:proofErr w:type="spellStart"/>
      <w:r w:rsidRPr="002F3570">
        <w:t>report</w:t>
      </w:r>
      <w:proofErr w:type="spellEnd"/>
      <w:r w:rsidRPr="002F3570">
        <w:t xml:space="preserve"> of 2–3 </w:t>
      </w:r>
      <w:proofErr w:type="spellStart"/>
      <w:r w:rsidRPr="002F3570">
        <w:t>pages</w:t>
      </w:r>
      <w:proofErr w:type="spellEnd"/>
      <w:r w:rsidRPr="002F3570">
        <w:t xml:space="preserve">, </w:t>
      </w:r>
      <w:proofErr w:type="spellStart"/>
      <w:r w:rsidRPr="002F3570">
        <w:t>enriched</w:t>
      </w:r>
      <w:proofErr w:type="spellEnd"/>
      <w:r w:rsidRPr="002F3570">
        <w:t xml:space="preserve"> </w:t>
      </w:r>
      <w:proofErr w:type="spellStart"/>
      <w:r w:rsidRPr="002F3570">
        <w:t>with</w:t>
      </w:r>
      <w:proofErr w:type="spellEnd"/>
      <w:r w:rsidRPr="002F3570">
        <w:t xml:space="preserve"> </w:t>
      </w:r>
      <w:proofErr w:type="spellStart"/>
      <w:r w:rsidRPr="002F3570">
        <w:t>photos</w:t>
      </w:r>
      <w:proofErr w:type="spellEnd"/>
      <w:r w:rsidRPr="002F3570">
        <w:t xml:space="preserve">. The </w:t>
      </w:r>
      <w:proofErr w:type="spellStart"/>
      <w:r w:rsidRPr="002F3570">
        <w:t>following</w:t>
      </w:r>
      <w:proofErr w:type="spellEnd"/>
      <w:r w:rsidRPr="002F3570">
        <w:t xml:space="preserve"> </w:t>
      </w:r>
      <w:proofErr w:type="spellStart"/>
      <w:r w:rsidRPr="002F3570">
        <w:t>set</w:t>
      </w:r>
      <w:proofErr w:type="spellEnd"/>
      <w:r w:rsidRPr="002F3570">
        <w:t xml:space="preserve"> of </w:t>
      </w:r>
      <w:proofErr w:type="spellStart"/>
      <w:r w:rsidRPr="002F3570">
        <w:t>questions</w:t>
      </w:r>
      <w:proofErr w:type="spellEnd"/>
      <w:r w:rsidRPr="002F3570">
        <w:t xml:space="preserve"> </w:t>
      </w:r>
      <w:proofErr w:type="spellStart"/>
      <w:r w:rsidRPr="002F3570">
        <w:t>will</w:t>
      </w:r>
      <w:proofErr w:type="spellEnd"/>
      <w:r w:rsidRPr="002F3570">
        <w:t xml:space="preserve"> </w:t>
      </w:r>
      <w:proofErr w:type="spellStart"/>
      <w:r w:rsidRPr="002F3570">
        <w:t>help</w:t>
      </w:r>
      <w:proofErr w:type="spellEnd"/>
      <w:r w:rsidRPr="002F3570">
        <w:t xml:space="preserve"> </w:t>
      </w:r>
      <w:proofErr w:type="spellStart"/>
      <w:r w:rsidRPr="002F3570">
        <w:t>you</w:t>
      </w:r>
      <w:proofErr w:type="spellEnd"/>
      <w:r w:rsidRPr="002F3570">
        <w:t xml:space="preserve"> prepare </w:t>
      </w:r>
      <w:proofErr w:type="spellStart"/>
      <w:r w:rsidRPr="002F3570">
        <w:t>it</w:t>
      </w:r>
      <w:proofErr w:type="spellEnd"/>
      <w:r w:rsidRPr="002F3570">
        <w:t xml:space="preserve">: </w:t>
      </w:r>
    </w:p>
    <w:p w14:paraId="55F92CEF" w14:textId="77777777" w:rsidR="002F3570" w:rsidRPr="002F3570" w:rsidRDefault="002F3570" w:rsidP="002F3570">
      <w:pPr>
        <w:numPr>
          <w:ilvl w:val="0"/>
          <w:numId w:val="1"/>
        </w:numPr>
      </w:pPr>
      <w:proofErr w:type="spellStart"/>
      <w:r w:rsidRPr="002F3570">
        <w:t>Name</w:t>
      </w:r>
      <w:proofErr w:type="spellEnd"/>
      <w:r w:rsidRPr="002F3570">
        <w:t>:</w:t>
      </w:r>
    </w:p>
    <w:p w14:paraId="533DA6BD" w14:textId="77777777" w:rsidR="002F3570" w:rsidRPr="002F3570" w:rsidRDefault="002F3570" w:rsidP="002F3570">
      <w:pPr>
        <w:numPr>
          <w:ilvl w:val="0"/>
          <w:numId w:val="1"/>
        </w:numPr>
      </w:pPr>
      <w:proofErr w:type="spellStart"/>
      <w:r w:rsidRPr="002F3570">
        <w:t>Faculty</w:t>
      </w:r>
      <w:proofErr w:type="spellEnd"/>
      <w:r w:rsidRPr="002F3570">
        <w:t xml:space="preserve"> / </w:t>
      </w:r>
      <w:proofErr w:type="spellStart"/>
      <w:r w:rsidRPr="002F3570">
        <w:t>Department</w:t>
      </w:r>
      <w:proofErr w:type="spellEnd"/>
      <w:r w:rsidRPr="002F3570">
        <w:t xml:space="preserve"> / </w:t>
      </w:r>
      <w:proofErr w:type="spellStart"/>
      <w:r w:rsidRPr="002F3570">
        <w:t>Organizational</w:t>
      </w:r>
      <w:proofErr w:type="spellEnd"/>
      <w:r w:rsidRPr="002F3570">
        <w:t xml:space="preserve"> unit:</w:t>
      </w:r>
    </w:p>
    <w:p w14:paraId="7F32794C" w14:textId="77777777" w:rsidR="002F3570" w:rsidRPr="002F3570" w:rsidRDefault="002F3570" w:rsidP="002F3570">
      <w:pPr>
        <w:numPr>
          <w:ilvl w:val="0"/>
          <w:numId w:val="1"/>
        </w:numPr>
      </w:pPr>
      <w:proofErr w:type="spellStart"/>
      <w:r w:rsidRPr="002F3570">
        <w:t>Name</w:t>
      </w:r>
      <w:proofErr w:type="spellEnd"/>
      <w:r w:rsidRPr="002F3570">
        <w:t xml:space="preserve"> of </w:t>
      </w:r>
      <w:proofErr w:type="spellStart"/>
      <w:r w:rsidRPr="002F3570">
        <w:t>host</w:t>
      </w:r>
      <w:proofErr w:type="spellEnd"/>
      <w:r w:rsidRPr="002F3570">
        <w:t xml:space="preserve"> </w:t>
      </w:r>
      <w:proofErr w:type="spellStart"/>
      <w:r w:rsidRPr="002F3570">
        <w:t>university</w:t>
      </w:r>
      <w:proofErr w:type="spellEnd"/>
      <w:r w:rsidRPr="002F3570">
        <w:t>/</w:t>
      </w:r>
      <w:proofErr w:type="spellStart"/>
      <w:r w:rsidRPr="002F3570">
        <w:t>institution</w:t>
      </w:r>
      <w:proofErr w:type="spellEnd"/>
      <w:r w:rsidRPr="002F3570">
        <w:t>, city, country:</w:t>
      </w:r>
    </w:p>
    <w:p w14:paraId="4E64543E" w14:textId="77777777" w:rsidR="002F3570" w:rsidRPr="002F3570" w:rsidRDefault="002F3570" w:rsidP="002F3570">
      <w:pPr>
        <w:numPr>
          <w:ilvl w:val="0"/>
          <w:numId w:val="1"/>
        </w:numPr>
      </w:pPr>
      <w:proofErr w:type="spellStart"/>
      <w:r w:rsidRPr="002F3570">
        <w:t>Exact</w:t>
      </w:r>
      <w:proofErr w:type="spellEnd"/>
      <w:r w:rsidRPr="002F3570">
        <w:t xml:space="preserve"> </w:t>
      </w:r>
      <w:proofErr w:type="spellStart"/>
      <w:r w:rsidRPr="002F3570">
        <w:t>period</w:t>
      </w:r>
      <w:proofErr w:type="spellEnd"/>
      <w:r w:rsidRPr="002F3570">
        <w:t xml:space="preserve"> of </w:t>
      </w:r>
      <w:proofErr w:type="spellStart"/>
      <w:r w:rsidRPr="002F3570">
        <w:t>mobility</w:t>
      </w:r>
      <w:proofErr w:type="spellEnd"/>
      <w:r w:rsidRPr="002F3570">
        <w:t>:</w:t>
      </w:r>
    </w:p>
    <w:p w14:paraId="7A009D45" w14:textId="77777777" w:rsidR="002F3570" w:rsidRPr="002F3570" w:rsidRDefault="002F3570" w:rsidP="002F3570">
      <w:pPr>
        <w:numPr>
          <w:ilvl w:val="0"/>
          <w:numId w:val="1"/>
        </w:numPr>
      </w:pPr>
      <w:proofErr w:type="spellStart"/>
      <w:r w:rsidRPr="002F3570">
        <w:t>What</w:t>
      </w:r>
      <w:proofErr w:type="spellEnd"/>
      <w:r w:rsidRPr="002F3570">
        <w:t xml:space="preserve"> I </w:t>
      </w:r>
      <w:proofErr w:type="spellStart"/>
      <w:r w:rsidRPr="002F3570">
        <w:t>saw</w:t>
      </w:r>
      <w:proofErr w:type="spellEnd"/>
      <w:r w:rsidRPr="002F3570">
        <w:t xml:space="preserve"> / </w:t>
      </w:r>
      <w:proofErr w:type="spellStart"/>
      <w:r w:rsidRPr="002F3570">
        <w:t>experienced</w:t>
      </w:r>
      <w:proofErr w:type="spellEnd"/>
      <w:r w:rsidRPr="002F3570">
        <w:t>:</w:t>
      </w:r>
    </w:p>
    <w:p w14:paraId="049E5C9A" w14:textId="77777777" w:rsidR="002F3570" w:rsidRPr="002F3570" w:rsidRDefault="002F3570" w:rsidP="002F3570">
      <w:pPr>
        <w:numPr>
          <w:ilvl w:val="0"/>
          <w:numId w:val="1"/>
        </w:numPr>
      </w:pPr>
      <w:r w:rsidRPr="002F3570">
        <w:t xml:space="preserve">Good </w:t>
      </w:r>
      <w:proofErr w:type="spellStart"/>
      <w:r w:rsidRPr="002F3570">
        <w:t>practices</w:t>
      </w:r>
      <w:proofErr w:type="spellEnd"/>
      <w:r w:rsidRPr="002F3570">
        <w:t xml:space="preserve">, </w:t>
      </w:r>
      <w:proofErr w:type="spellStart"/>
      <w:r w:rsidRPr="002F3570">
        <w:t>ideas</w:t>
      </w:r>
      <w:proofErr w:type="spellEnd"/>
      <w:r w:rsidRPr="002F3570">
        <w:t>:</w:t>
      </w:r>
    </w:p>
    <w:p w14:paraId="4A532F3A" w14:textId="77777777" w:rsidR="002F3570" w:rsidRPr="002F3570" w:rsidRDefault="002F3570" w:rsidP="002F3570">
      <w:pPr>
        <w:numPr>
          <w:ilvl w:val="0"/>
          <w:numId w:val="1"/>
        </w:numPr>
      </w:pPr>
      <w:proofErr w:type="spellStart"/>
      <w:r w:rsidRPr="002F3570">
        <w:t>Opportunities</w:t>
      </w:r>
      <w:proofErr w:type="spellEnd"/>
      <w:r w:rsidRPr="002F3570">
        <w:t xml:space="preserve"> </w:t>
      </w:r>
      <w:proofErr w:type="spellStart"/>
      <w:r w:rsidRPr="002F3570">
        <w:t>for</w:t>
      </w:r>
      <w:proofErr w:type="spellEnd"/>
      <w:r w:rsidRPr="002F3570">
        <w:t xml:space="preserve"> </w:t>
      </w:r>
      <w:proofErr w:type="spellStart"/>
      <w:r w:rsidRPr="002F3570">
        <w:t>cooperation</w:t>
      </w:r>
      <w:proofErr w:type="spellEnd"/>
      <w:r w:rsidRPr="002F3570">
        <w:t>:</w:t>
      </w:r>
    </w:p>
    <w:p w14:paraId="74478F25" w14:textId="77777777" w:rsidR="002F3570" w:rsidRPr="002F3570" w:rsidRDefault="002F3570" w:rsidP="002F3570">
      <w:pPr>
        <w:numPr>
          <w:ilvl w:val="0"/>
          <w:numId w:val="1"/>
        </w:numPr>
      </w:pPr>
      <w:proofErr w:type="spellStart"/>
      <w:r w:rsidRPr="002F3570">
        <w:t>What</w:t>
      </w:r>
      <w:proofErr w:type="spellEnd"/>
      <w:r w:rsidRPr="002F3570">
        <w:t xml:space="preserve"> I </w:t>
      </w:r>
      <w:proofErr w:type="spellStart"/>
      <w:r w:rsidRPr="002F3570">
        <w:t>did</w:t>
      </w:r>
      <w:proofErr w:type="spellEnd"/>
      <w:r w:rsidRPr="002F3570">
        <w:t xml:space="preserve"> </w:t>
      </w:r>
      <w:proofErr w:type="spellStart"/>
      <w:r w:rsidRPr="002F3570">
        <w:t>to</w:t>
      </w:r>
      <w:proofErr w:type="spellEnd"/>
      <w:r w:rsidRPr="002F3570">
        <w:t xml:space="preserve"> </w:t>
      </w:r>
      <w:proofErr w:type="spellStart"/>
      <w:r w:rsidRPr="002F3570">
        <w:t>ensure</w:t>
      </w:r>
      <w:proofErr w:type="spellEnd"/>
      <w:r w:rsidRPr="002F3570">
        <w:t xml:space="preserve"> </w:t>
      </w:r>
      <w:proofErr w:type="spellStart"/>
      <w:r w:rsidRPr="002F3570">
        <w:t>the</w:t>
      </w:r>
      <w:proofErr w:type="spellEnd"/>
      <w:r w:rsidRPr="002F3570">
        <w:t xml:space="preserve"> </w:t>
      </w:r>
      <w:proofErr w:type="spellStart"/>
      <w:r w:rsidRPr="002F3570">
        <w:t>mobility</w:t>
      </w:r>
      <w:proofErr w:type="spellEnd"/>
      <w:r w:rsidRPr="002F3570">
        <w:t xml:space="preserve"> </w:t>
      </w:r>
      <w:proofErr w:type="spellStart"/>
      <w:r w:rsidRPr="002F3570">
        <w:t>was</w:t>
      </w:r>
      <w:proofErr w:type="spellEnd"/>
      <w:r w:rsidRPr="002F3570">
        <w:t xml:space="preserve"> </w:t>
      </w:r>
      <w:proofErr w:type="spellStart"/>
      <w:r w:rsidRPr="002F3570">
        <w:t>mutually</w:t>
      </w:r>
      <w:proofErr w:type="spellEnd"/>
      <w:r w:rsidRPr="002F3570">
        <w:t xml:space="preserve"> </w:t>
      </w:r>
      <w:proofErr w:type="spellStart"/>
      <w:r w:rsidRPr="002F3570">
        <w:t>beneficial</w:t>
      </w:r>
      <w:proofErr w:type="spellEnd"/>
      <w:r w:rsidRPr="002F3570">
        <w:t>:</w:t>
      </w:r>
    </w:p>
    <w:p w14:paraId="784B7ECA" w14:textId="77777777" w:rsidR="002F3570" w:rsidRPr="002F3570" w:rsidRDefault="002F3570" w:rsidP="002F3570">
      <w:pPr>
        <w:numPr>
          <w:ilvl w:val="0"/>
          <w:numId w:val="1"/>
        </w:numPr>
      </w:pPr>
      <w:proofErr w:type="spellStart"/>
      <w:r w:rsidRPr="002F3570">
        <w:t>Insert</w:t>
      </w:r>
      <w:proofErr w:type="spellEnd"/>
      <w:r w:rsidRPr="002F3570">
        <w:t xml:space="preserve"> </w:t>
      </w:r>
      <w:proofErr w:type="spellStart"/>
      <w:r w:rsidRPr="002F3570">
        <w:t>verification</w:t>
      </w:r>
      <w:proofErr w:type="spellEnd"/>
      <w:r w:rsidRPr="002F3570">
        <w:t>/</w:t>
      </w:r>
      <w:proofErr w:type="spellStart"/>
      <w:r w:rsidRPr="002F3570">
        <w:t>supporting</w:t>
      </w:r>
      <w:proofErr w:type="spellEnd"/>
      <w:r w:rsidRPr="002F3570">
        <w:t xml:space="preserve"> </w:t>
      </w:r>
      <w:proofErr w:type="spellStart"/>
      <w:r w:rsidRPr="002F3570">
        <w:t>photos</w:t>
      </w:r>
      <w:proofErr w:type="spellEnd"/>
      <w:r w:rsidRPr="002F3570">
        <w:t xml:space="preserve"> </w:t>
      </w:r>
      <w:proofErr w:type="spellStart"/>
      <w:r w:rsidRPr="002F3570">
        <w:t>into</w:t>
      </w:r>
      <w:proofErr w:type="spellEnd"/>
      <w:r w:rsidRPr="002F3570">
        <w:t xml:space="preserve"> </w:t>
      </w:r>
      <w:proofErr w:type="spellStart"/>
      <w:r w:rsidRPr="002F3570">
        <w:t>the</w:t>
      </w:r>
      <w:proofErr w:type="spellEnd"/>
      <w:r w:rsidRPr="002F3570">
        <w:t xml:space="preserve"> </w:t>
      </w:r>
      <w:proofErr w:type="spellStart"/>
      <w:r w:rsidRPr="002F3570">
        <w:t>report</w:t>
      </w:r>
      <w:proofErr w:type="spellEnd"/>
      <w:r w:rsidRPr="002F3570">
        <w:t>:</w:t>
      </w:r>
    </w:p>
    <w:p w14:paraId="20BE60D8" w14:textId="77777777" w:rsidR="000221C9" w:rsidRDefault="000221C9"/>
    <w:sectPr w:rsidR="000221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206D" w14:textId="77777777" w:rsidR="008C461A" w:rsidRDefault="008C461A" w:rsidP="002F3570">
      <w:pPr>
        <w:spacing w:after="0" w:line="240" w:lineRule="auto"/>
      </w:pPr>
      <w:r>
        <w:separator/>
      </w:r>
    </w:p>
  </w:endnote>
  <w:endnote w:type="continuationSeparator" w:id="0">
    <w:p w14:paraId="16864DE1" w14:textId="77777777" w:rsidR="008C461A" w:rsidRDefault="008C461A" w:rsidP="002F3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31A07" w14:textId="77777777" w:rsidR="008C461A" w:rsidRDefault="008C461A" w:rsidP="002F3570">
      <w:pPr>
        <w:spacing w:after="0" w:line="240" w:lineRule="auto"/>
      </w:pPr>
      <w:r>
        <w:separator/>
      </w:r>
    </w:p>
  </w:footnote>
  <w:footnote w:type="continuationSeparator" w:id="0">
    <w:p w14:paraId="07590F77" w14:textId="77777777" w:rsidR="008C461A" w:rsidRDefault="008C461A" w:rsidP="002F3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D601" w14:textId="5B7631F0" w:rsidR="002F3570" w:rsidRDefault="002F3570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66AA2A" wp14:editId="6C3D8D26">
          <wp:simplePos x="0" y="0"/>
          <wp:positionH relativeFrom="margin">
            <wp:posOffset>79513</wp:posOffset>
          </wp:positionH>
          <wp:positionV relativeFrom="paragraph">
            <wp:posOffset>-354468</wp:posOffset>
          </wp:positionV>
          <wp:extent cx="2413783" cy="986320"/>
          <wp:effectExtent l="0" t="0" r="5715" b="4445"/>
          <wp:wrapNone/>
          <wp:docPr id="189877274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772746" name="Kép 18987727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783" cy="98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05E80"/>
    <w:multiLevelType w:val="multilevel"/>
    <w:tmpl w:val="1B10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850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70"/>
    <w:rsid w:val="000221C9"/>
    <w:rsid w:val="002F3570"/>
    <w:rsid w:val="008C461A"/>
    <w:rsid w:val="009F5B42"/>
    <w:rsid w:val="00D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EF385"/>
  <w15:chartTrackingRefBased/>
  <w15:docId w15:val="{9423D6FF-28A2-451F-A9BF-51794DFF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F3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F3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F3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F3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F3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F3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F3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F3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F3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F3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F3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F3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F357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F357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F357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F357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F357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F357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F3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F3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F3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F3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F3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F357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F357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F357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F3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F357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F3570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F3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3570"/>
  </w:style>
  <w:style w:type="paragraph" w:styleId="llb">
    <w:name w:val="footer"/>
    <w:basedOn w:val="Norml"/>
    <w:link w:val="llbChar"/>
    <w:uiPriority w:val="99"/>
    <w:unhideWhenUsed/>
    <w:rsid w:val="002F3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3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468</Characters>
  <Application>Microsoft Office Word</Application>
  <DocSecurity>0</DocSecurity>
  <Lines>3</Lines>
  <Paragraphs>1</Paragraphs>
  <ScaleCrop>false</ScaleCrop>
  <Company>Neumann Janos Egyetem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 Krisztina</dc:creator>
  <cp:keywords/>
  <dc:description/>
  <cp:lastModifiedBy>Marton Krisztina</cp:lastModifiedBy>
  <cp:revision>1</cp:revision>
  <dcterms:created xsi:type="dcterms:W3CDTF">2026-09-01T07:29:00Z</dcterms:created>
  <dcterms:modified xsi:type="dcterms:W3CDTF">2026-09-01T07:32:00Z</dcterms:modified>
</cp:coreProperties>
</file>