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A7" w:rsidRDefault="003174A7" w:rsidP="003174A7">
      <w:pPr>
        <w:spacing w:line="237" w:lineRule="auto"/>
        <w:ind w:left="0" w:right="0" w:firstLine="0"/>
        <w:jc w:val="left"/>
        <w:rPr>
          <w:sz w:val="28"/>
          <w:szCs w:val="28"/>
        </w:rPr>
      </w:pPr>
      <w:r w:rsidRPr="00E65C14">
        <w:rPr>
          <w:bCs/>
          <w:i/>
          <w:szCs w:val="24"/>
        </w:rPr>
        <w:t>Erasmus Kézikönyv I</w:t>
      </w:r>
      <w:r>
        <w:rPr>
          <w:bCs/>
          <w:i/>
          <w:szCs w:val="24"/>
        </w:rPr>
        <w:t>I</w:t>
      </w:r>
      <w:r w:rsidR="00D23BFA">
        <w:rPr>
          <w:bCs/>
          <w:i/>
          <w:szCs w:val="24"/>
        </w:rPr>
        <w:t>I</w:t>
      </w:r>
      <w:r w:rsidRPr="00E65C14">
        <w:rPr>
          <w:bCs/>
          <w:i/>
          <w:szCs w:val="24"/>
        </w:rPr>
        <w:t>. számú melléklet</w:t>
      </w:r>
      <w:bookmarkStart w:id="0" w:name="_GoBack"/>
      <w:bookmarkEnd w:id="0"/>
    </w:p>
    <w:p w:rsidR="003174A7" w:rsidRDefault="003174A7">
      <w:pPr>
        <w:spacing w:line="237" w:lineRule="auto"/>
        <w:ind w:left="0" w:right="0" w:firstLine="0"/>
        <w:jc w:val="center"/>
        <w:rPr>
          <w:sz w:val="28"/>
          <w:szCs w:val="28"/>
        </w:rPr>
      </w:pPr>
    </w:p>
    <w:p w:rsidR="00D23BFA" w:rsidRDefault="00D23BFA">
      <w:pPr>
        <w:spacing w:line="237" w:lineRule="auto"/>
        <w:ind w:left="0" w:right="0" w:firstLine="0"/>
        <w:jc w:val="center"/>
        <w:rPr>
          <w:sz w:val="28"/>
          <w:szCs w:val="28"/>
        </w:rPr>
      </w:pPr>
    </w:p>
    <w:p w:rsidR="001D7789" w:rsidRPr="00FF7A32" w:rsidRDefault="00FF7A32">
      <w:pPr>
        <w:spacing w:line="237" w:lineRule="auto"/>
        <w:ind w:left="0" w:right="0" w:firstLine="0"/>
        <w:jc w:val="center"/>
        <w:rPr>
          <w:sz w:val="28"/>
          <w:szCs w:val="28"/>
        </w:rPr>
      </w:pPr>
      <w:r w:rsidRPr="00FF7A32">
        <w:rPr>
          <w:sz w:val="28"/>
          <w:szCs w:val="28"/>
        </w:rPr>
        <w:t>Erasmus</w:t>
      </w:r>
      <w:r w:rsidR="00D23BFA">
        <w:rPr>
          <w:sz w:val="28"/>
          <w:szCs w:val="28"/>
        </w:rPr>
        <w:t xml:space="preserve"> hallgatói tanulmányi</w:t>
      </w:r>
      <w:r w:rsidRPr="00FF7A32">
        <w:rPr>
          <w:sz w:val="28"/>
          <w:szCs w:val="28"/>
        </w:rPr>
        <w:t xml:space="preserve"> mobilitás pontozási rendszer</w:t>
      </w:r>
    </w:p>
    <w:p w:rsidR="001D7789" w:rsidRDefault="00FF7A32">
      <w:pPr>
        <w:spacing w:after="13"/>
        <w:ind w:left="360" w:right="0" w:firstLine="0"/>
        <w:jc w:val="left"/>
        <w:rPr>
          <w:szCs w:val="24"/>
        </w:rPr>
      </w:pPr>
      <w:r w:rsidRPr="00FF7A32">
        <w:rPr>
          <w:szCs w:val="24"/>
        </w:rPr>
        <w:t xml:space="preserve"> </w:t>
      </w:r>
    </w:p>
    <w:p w:rsidR="00D23BFA" w:rsidRPr="00FF7A32" w:rsidRDefault="00D23BFA">
      <w:pPr>
        <w:spacing w:after="13"/>
        <w:ind w:left="360" w:right="0" w:firstLine="0"/>
        <w:jc w:val="left"/>
        <w:rPr>
          <w:szCs w:val="24"/>
        </w:rPr>
      </w:pPr>
    </w:p>
    <w:p w:rsidR="000523AF" w:rsidRPr="00FF7A32" w:rsidRDefault="000523AF">
      <w:pPr>
        <w:pStyle w:val="Cmsor1"/>
        <w:ind w:left="532" w:right="-15" w:hanging="487"/>
        <w:rPr>
          <w:szCs w:val="24"/>
          <w:shd w:val="clear" w:color="auto" w:fill="F9F9FA"/>
        </w:rPr>
      </w:pPr>
      <w:r w:rsidRPr="00FF7A32">
        <w:rPr>
          <w:szCs w:val="24"/>
          <w:shd w:val="clear" w:color="auto" w:fill="F9F9FA"/>
        </w:rPr>
        <w:t xml:space="preserve">még nem vett részt Erasmus mobilitáson: </w:t>
      </w:r>
      <w:r w:rsidR="004401C5">
        <w:rPr>
          <w:szCs w:val="24"/>
          <w:shd w:val="clear" w:color="auto" w:fill="F9F9FA"/>
        </w:rPr>
        <w:tab/>
      </w:r>
      <w:r w:rsidR="004401C5">
        <w:rPr>
          <w:szCs w:val="24"/>
          <w:shd w:val="clear" w:color="auto" w:fill="F9F9FA"/>
        </w:rPr>
        <w:tab/>
      </w:r>
      <w:r w:rsidR="004401C5">
        <w:rPr>
          <w:szCs w:val="24"/>
          <w:shd w:val="clear" w:color="auto" w:fill="F9F9FA"/>
        </w:rPr>
        <w:tab/>
      </w:r>
      <w:r w:rsidR="004401C5">
        <w:rPr>
          <w:szCs w:val="24"/>
          <w:shd w:val="clear" w:color="auto" w:fill="F9F9FA"/>
        </w:rPr>
        <w:tab/>
      </w:r>
      <w:r w:rsidR="004401C5">
        <w:rPr>
          <w:szCs w:val="24"/>
          <w:shd w:val="clear" w:color="auto" w:fill="F9F9FA"/>
        </w:rPr>
        <w:tab/>
      </w:r>
      <w:r w:rsidRPr="00FF7A32">
        <w:rPr>
          <w:szCs w:val="24"/>
          <w:shd w:val="clear" w:color="auto" w:fill="F9F9FA"/>
        </w:rPr>
        <w:t>2 pont</w:t>
      </w:r>
    </w:p>
    <w:p w:rsidR="000523AF" w:rsidRPr="00FF7A32" w:rsidRDefault="000523AF" w:rsidP="000523AF">
      <w:pPr>
        <w:ind w:left="0" w:firstLine="0"/>
        <w:rPr>
          <w:szCs w:val="24"/>
          <w:shd w:val="clear" w:color="auto" w:fill="F9F9FA"/>
        </w:rPr>
      </w:pPr>
      <w:proofErr w:type="gramStart"/>
      <w:r w:rsidRPr="00FF7A32">
        <w:rPr>
          <w:szCs w:val="24"/>
        </w:rPr>
        <w:t>részt</w:t>
      </w:r>
      <w:proofErr w:type="gramEnd"/>
      <w:r w:rsidRPr="00FF7A32">
        <w:rPr>
          <w:szCs w:val="24"/>
        </w:rPr>
        <w:t xml:space="preserve"> vett </w:t>
      </w:r>
      <w:r w:rsidRPr="00FF7A32">
        <w:rPr>
          <w:szCs w:val="24"/>
          <w:shd w:val="clear" w:color="auto" w:fill="F9F9FA"/>
        </w:rPr>
        <w:t>Erasmus mobilitáson: 0 pont</w:t>
      </w:r>
    </w:p>
    <w:p w:rsidR="000523AF" w:rsidRPr="00FF7A32" w:rsidRDefault="000523AF" w:rsidP="000523AF">
      <w:pPr>
        <w:rPr>
          <w:szCs w:val="24"/>
        </w:rPr>
      </w:pPr>
    </w:p>
    <w:p w:rsidR="001D7789" w:rsidRPr="00FF7A32" w:rsidRDefault="00FF7A32">
      <w:pPr>
        <w:pStyle w:val="Cmsor1"/>
        <w:ind w:left="532" w:right="-15" w:hanging="487"/>
        <w:rPr>
          <w:szCs w:val="24"/>
        </w:rPr>
      </w:pPr>
      <w:r w:rsidRPr="00FF7A32">
        <w:rPr>
          <w:szCs w:val="24"/>
        </w:rPr>
        <w:t>Tanulmányi eredmények</w:t>
      </w:r>
      <w:r w:rsidRPr="00FF7A32">
        <w:rPr>
          <w:b w:val="0"/>
          <w:szCs w:val="24"/>
        </w:rPr>
        <w:t xml:space="preserve"> </w:t>
      </w:r>
      <w:r w:rsidRPr="00FF7A32">
        <w:rPr>
          <w:b w:val="0"/>
          <w:szCs w:val="24"/>
        </w:rPr>
        <w:tab/>
      </w:r>
      <w:r w:rsidR="000523AF" w:rsidRPr="00FF7A32">
        <w:rPr>
          <w:b w:val="0"/>
          <w:szCs w:val="24"/>
        </w:rPr>
        <w:tab/>
      </w:r>
      <w:r w:rsidR="000523AF" w:rsidRPr="00FF7A32">
        <w:rPr>
          <w:b w:val="0"/>
          <w:szCs w:val="24"/>
        </w:rPr>
        <w:tab/>
      </w:r>
      <w:r w:rsidR="000523AF" w:rsidRPr="00FF7A32">
        <w:rPr>
          <w:b w:val="0"/>
          <w:szCs w:val="24"/>
        </w:rPr>
        <w:tab/>
      </w:r>
      <w:r w:rsidR="000523AF" w:rsidRPr="00FF7A32">
        <w:rPr>
          <w:b w:val="0"/>
          <w:szCs w:val="24"/>
        </w:rPr>
        <w:tab/>
      </w:r>
      <w:r w:rsidR="000523AF" w:rsidRPr="00FF7A32">
        <w:rPr>
          <w:b w:val="0"/>
          <w:szCs w:val="24"/>
        </w:rPr>
        <w:tab/>
      </w:r>
      <w:r w:rsidR="000523AF" w:rsidRPr="00FF7A32">
        <w:rPr>
          <w:b w:val="0"/>
          <w:szCs w:val="24"/>
        </w:rPr>
        <w:tab/>
      </w:r>
      <w:proofErr w:type="spellStart"/>
      <w:r w:rsidRPr="00FF7A32">
        <w:rPr>
          <w:b w:val="0"/>
          <w:szCs w:val="24"/>
        </w:rPr>
        <w:t>max</w:t>
      </w:r>
      <w:proofErr w:type="spellEnd"/>
      <w:r w:rsidRPr="00FF7A32">
        <w:rPr>
          <w:b w:val="0"/>
          <w:szCs w:val="24"/>
        </w:rPr>
        <w:t xml:space="preserve">: </w:t>
      </w:r>
      <w:r w:rsidR="00C177A5">
        <w:rPr>
          <w:szCs w:val="24"/>
        </w:rPr>
        <w:t>5</w:t>
      </w:r>
      <w:r w:rsidR="00C177A5" w:rsidRPr="00FF7A32">
        <w:rPr>
          <w:szCs w:val="24"/>
        </w:rPr>
        <w:t xml:space="preserve"> </w:t>
      </w:r>
      <w:r w:rsidRPr="00FF7A32">
        <w:rPr>
          <w:szCs w:val="24"/>
        </w:rPr>
        <w:t>pont</w:t>
      </w:r>
      <w:r w:rsidRPr="00FF7A32">
        <w:rPr>
          <w:b w:val="0"/>
          <w:szCs w:val="24"/>
        </w:rPr>
        <w:t xml:space="preserve"> </w:t>
      </w:r>
    </w:p>
    <w:p w:rsidR="001D7789" w:rsidRPr="00FF7A32" w:rsidRDefault="000523AF">
      <w:pPr>
        <w:ind w:left="720" w:right="0" w:firstLine="0"/>
        <w:jc w:val="left"/>
        <w:rPr>
          <w:szCs w:val="24"/>
          <w:shd w:val="clear" w:color="auto" w:fill="F9F9FA"/>
        </w:rPr>
      </w:pPr>
      <w:proofErr w:type="gramStart"/>
      <w:r w:rsidRPr="00FF7A32">
        <w:rPr>
          <w:szCs w:val="24"/>
          <w:shd w:val="clear" w:color="auto" w:fill="F9F9FA"/>
        </w:rPr>
        <w:t>a</w:t>
      </w:r>
      <w:proofErr w:type="gramEnd"/>
      <w:r w:rsidRPr="00FF7A32">
        <w:rPr>
          <w:szCs w:val="24"/>
          <w:shd w:val="clear" w:color="auto" w:fill="F9F9FA"/>
        </w:rPr>
        <w:t xml:space="preserve"> teljes korábbi </w:t>
      </w:r>
      <w:r w:rsidRPr="00FF7A32">
        <w:rPr>
          <w:szCs w:val="24"/>
        </w:rPr>
        <w:t>tanulmányi időszak súlyozott átlagát figyelembe</w:t>
      </w:r>
      <w:r w:rsidRPr="00FF7A32">
        <w:rPr>
          <w:szCs w:val="24"/>
          <w:shd w:val="clear" w:color="auto" w:fill="F9F9FA"/>
        </w:rPr>
        <w:t xml:space="preserve"> véve</w:t>
      </w:r>
    </w:p>
    <w:p w:rsidR="000523AF" w:rsidRPr="00FF7A32" w:rsidRDefault="000523AF" w:rsidP="000523AF">
      <w:pPr>
        <w:pStyle w:val="Listaszerbekezds"/>
        <w:numPr>
          <w:ilvl w:val="0"/>
          <w:numId w:val="3"/>
        </w:numPr>
        <w:ind w:right="0"/>
        <w:jc w:val="left"/>
        <w:rPr>
          <w:szCs w:val="24"/>
        </w:rPr>
      </w:pPr>
      <w:r w:rsidRPr="00FF7A32">
        <w:rPr>
          <w:szCs w:val="24"/>
        </w:rPr>
        <w:t xml:space="preserve">évfolyamátlag feletti: </w:t>
      </w:r>
      <w:r w:rsidR="00C177A5">
        <w:rPr>
          <w:szCs w:val="24"/>
        </w:rPr>
        <w:t>5</w:t>
      </w:r>
      <w:r w:rsidR="004401C5">
        <w:rPr>
          <w:szCs w:val="24"/>
        </w:rPr>
        <w:t xml:space="preserve"> </w:t>
      </w:r>
      <w:r w:rsidRPr="00FF7A32">
        <w:rPr>
          <w:szCs w:val="24"/>
        </w:rPr>
        <w:t>pont</w:t>
      </w:r>
    </w:p>
    <w:p w:rsidR="000523AF" w:rsidRPr="00FF7A32" w:rsidRDefault="000523AF" w:rsidP="000523AF">
      <w:pPr>
        <w:pStyle w:val="Listaszerbekezds"/>
        <w:numPr>
          <w:ilvl w:val="0"/>
          <w:numId w:val="3"/>
        </w:numPr>
        <w:ind w:right="0"/>
        <w:jc w:val="left"/>
        <w:rPr>
          <w:szCs w:val="24"/>
        </w:rPr>
      </w:pPr>
      <w:r w:rsidRPr="00FF7A32">
        <w:rPr>
          <w:szCs w:val="24"/>
        </w:rPr>
        <w:t xml:space="preserve">évfolyamátlagnak megfelelő: </w:t>
      </w:r>
      <w:r w:rsidR="00C177A5">
        <w:rPr>
          <w:szCs w:val="24"/>
        </w:rPr>
        <w:t>3</w:t>
      </w:r>
      <w:r w:rsidR="00C177A5" w:rsidRPr="00FF7A32">
        <w:rPr>
          <w:szCs w:val="24"/>
        </w:rPr>
        <w:t xml:space="preserve"> </w:t>
      </w:r>
      <w:r w:rsidRPr="00FF7A32">
        <w:rPr>
          <w:szCs w:val="24"/>
        </w:rPr>
        <w:t>pont</w:t>
      </w:r>
    </w:p>
    <w:p w:rsidR="000523AF" w:rsidRPr="00FF7A32" w:rsidRDefault="000523AF" w:rsidP="000523AF">
      <w:pPr>
        <w:pStyle w:val="Listaszerbekezds"/>
        <w:numPr>
          <w:ilvl w:val="0"/>
          <w:numId w:val="3"/>
        </w:numPr>
        <w:ind w:right="0"/>
        <w:jc w:val="left"/>
        <w:rPr>
          <w:szCs w:val="24"/>
        </w:rPr>
      </w:pPr>
      <w:r w:rsidRPr="00FF7A32">
        <w:rPr>
          <w:szCs w:val="24"/>
        </w:rPr>
        <w:t>évfolyamátlag alatti: 2 pont</w:t>
      </w:r>
    </w:p>
    <w:p w:rsidR="000523AF" w:rsidRPr="00FF7A32" w:rsidRDefault="000523AF" w:rsidP="000523AF">
      <w:pPr>
        <w:rPr>
          <w:szCs w:val="24"/>
        </w:rPr>
      </w:pPr>
    </w:p>
    <w:p w:rsidR="000523AF" w:rsidRPr="00FF7A32" w:rsidRDefault="000523AF" w:rsidP="000523AF">
      <w:pPr>
        <w:pStyle w:val="Cmsor1"/>
        <w:spacing w:after="25"/>
        <w:ind w:left="552" w:right="-15" w:hanging="507"/>
        <w:rPr>
          <w:szCs w:val="24"/>
        </w:rPr>
      </w:pPr>
      <w:r w:rsidRPr="00FF7A32">
        <w:rPr>
          <w:szCs w:val="24"/>
        </w:rPr>
        <w:t>Nyelvi teljesítmény</w:t>
      </w:r>
      <w:r w:rsidR="00861B56">
        <w:rPr>
          <w:b w:val="0"/>
          <w:szCs w:val="24"/>
        </w:rPr>
        <w:t xml:space="preserve"> </w:t>
      </w:r>
      <w:r w:rsidR="00861B56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proofErr w:type="spellStart"/>
      <w:r w:rsidR="00861B56">
        <w:rPr>
          <w:b w:val="0"/>
          <w:szCs w:val="24"/>
        </w:rPr>
        <w:t>max</w:t>
      </w:r>
      <w:proofErr w:type="spellEnd"/>
      <w:r w:rsidR="00861B56">
        <w:rPr>
          <w:b w:val="0"/>
          <w:szCs w:val="24"/>
        </w:rPr>
        <w:t>.</w:t>
      </w:r>
      <w:r w:rsidRPr="00FF7A32">
        <w:rPr>
          <w:b w:val="0"/>
          <w:szCs w:val="24"/>
        </w:rPr>
        <w:t xml:space="preserve"> </w:t>
      </w:r>
      <w:r w:rsidRPr="00FF7A32">
        <w:rPr>
          <w:szCs w:val="24"/>
        </w:rPr>
        <w:t>8 pont</w:t>
      </w:r>
      <w:r w:rsidRPr="00FF7A32">
        <w:rPr>
          <w:b w:val="0"/>
          <w:szCs w:val="24"/>
        </w:rPr>
        <w:t xml:space="preserve"> </w:t>
      </w:r>
    </w:p>
    <w:p w:rsidR="000523AF" w:rsidRPr="00FF7A32" w:rsidRDefault="000523AF" w:rsidP="000523AF">
      <w:pPr>
        <w:ind w:left="715" w:right="0"/>
        <w:rPr>
          <w:szCs w:val="24"/>
        </w:rPr>
      </w:pPr>
      <w:r w:rsidRPr="00FF7A32">
        <w:rPr>
          <w:szCs w:val="24"/>
        </w:rPr>
        <w:t xml:space="preserve">A nyelvvizsgákat a Közös Európai Nyelvi Referenciakeret által meghatározott szintek szerint pontozzuk, a következő módon.  </w:t>
      </w:r>
    </w:p>
    <w:tbl>
      <w:tblPr>
        <w:tblStyle w:val="TableGrid"/>
        <w:tblW w:w="9028" w:type="dxa"/>
        <w:tblInd w:w="6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87"/>
        <w:gridCol w:w="1841"/>
      </w:tblGrid>
      <w:tr w:rsidR="000523AF" w:rsidRPr="00FF7A32" w:rsidTr="000C474B">
        <w:trPr>
          <w:trHeight w:val="341"/>
        </w:trPr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3AF" w:rsidRPr="00FF7A32" w:rsidRDefault="000523AF" w:rsidP="000C474B">
            <w:pPr>
              <w:ind w:left="145" w:right="0" w:firstLine="0"/>
              <w:jc w:val="center"/>
              <w:rPr>
                <w:szCs w:val="24"/>
              </w:rPr>
            </w:pPr>
            <w:r w:rsidRPr="00FF7A32">
              <w:rPr>
                <w:b/>
                <w:szCs w:val="24"/>
              </w:rPr>
              <w:t xml:space="preserve">Fokozat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3AF" w:rsidRPr="00FF7A32" w:rsidRDefault="000523AF" w:rsidP="000C474B">
            <w:pPr>
              <w:ind w:left="150" w:right="0" w:firstLine="0"/>
              <w:jc w:val="center"/>
              <w:rPr>
                <w:szCs w:val="24"/>
              </w:rPr>
            </w:pPr>
            <w:r w:rsidRPr="00FF7A32">
              <w:rPr>
                <w:b/>
                <w:szCs w:val="24"/>
              </w:rPr>
              <w:t xml:space="preserve">Pont </w:t>
            </w:r>
          </w:p>
        </w:tc>
      </w:tr>
      <w:tr w:rsidR="000523AF" w:rsidRPr="00FF7A32" w:rsidTr="000C474B">
        <w:trPr>
          <w:trHeight w:val="338"/>
        </w:trPr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3AF" w:rsidRPr="00FF7A32" w:rsidRDefault="000523AF" w:rsidP="000C474B">
            <w:pPr>
              <w:ind w:left="147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 xml:space="preserve">B1 – csak a második nyelvvizsga esetén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3AF" w:rsidRPr="00FF7A32" w:rsidRDefault="000523AF" w:rsidP="000C474B">
            <w:pPr>
              <w:ind w:left="1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2</w:t>
            </w:r>
          </w:p>
        </w:tc>
      </w:tr>
      <w:tr w:rsidR="000523AF" w:rsidRPr="00FF7A32" w:rsidTr="000C474B">
        <w:trPr>
          <w:trHeight w:val="341"/>
        </w:trPr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3AF" w:rsidRPr="00FF7A32" w:rsidRDefault="000523AF" w:rsidP="000C474B">
            <w:pPr>
              <w:ind w:left="1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 xml:space="preserve">B2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3AF" w:rsidRPr="00FF7A32" w:rsidRDefault="000523AF" w:rsidP="000C474B">
            <w:pPr>
              <w:ind w:left="1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4</w:t>
            </w:r>
          </w:p>
        </w:tc>
      </w:tr>
      <w:tr w:rsidR="000523AF" w:rsidRPr="00FF7A32" w:rsidTr="000C474B">
        <w:trPr>
          <w:trHeight w:val="341"/>
        </w:trPr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3AF" w:rsidRPr="00FF7A32" w:rsidRDefault="000523AF" w:rsidP="000C474B">
            <w:pPr>
              <w:ind w:left="1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 xml:space="preserve">C1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3AF" w:rsidRPr="00FF7A32" w:rsidRDefault="000523AF" w:rsidP="000C474B">
            <w:pPr>
              <w:ind w:left="1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5</w:t>
            </w:r>
          </w:p>
        </w:tc>
      </w:tr>
      <w:tr w:rsidR="000523AF" w:rsidRPr="00FF7A32" w:rsidTr="000C474B">
        <w:trPr>
          <w:trHeight w:val="341"/>
        </w:trPr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3AF" w:rsidRPr="00FF7A32" w:rsidRDefault="000523AF" w:rsidP="000C474B">
            <w:pPr>
              <w:ind w:left="1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 xml:space="preserve">C2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23AF" w:rsidRPr="00FF7A32" w:rsidRDefault="000523AF" w:rsidP="000C474B">
            <w:pPr>
              <w:ind w:left="1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6</w:t>
            </w:r>
          </w:p>
        </w:tc>
      </w:tr>
    </w:tbl>
    <w:p w:rsidR="001D7789" w:rsidRPr="00FF7A32" w:rsidRDefault="000523AF" w:rsidP="000523AF">
      <w:pPr>
        <w:spacing w:after="115"/>
        <w:ind w:left="0" w:right="0" w:firstLine="0"/>
        <w:jc w:val="left"/>
        <w:rPr>
          <w:szCs w:val="24"/>
        </w:rPr>
      </w:pPr>
      <w:r w:rsidRPr="00FF7A32">
        <w:rPr>
          <w:szCs w:val="24"/>
        </w:rPr>
        <w:t>Második nyelvvizsgáért (bármilyen szintű is) csak + 2 pont adható.</w:t>
      </w:r>
    </w:p>
    <w:p w:rsidR="000523AF" w:rsidRPr="00FF7A32" w:rsidRDefault="000523AF" w:rsidP="000523AF">
      <w:pPr>
        <w:spacing w:after="115"/>
        <w:ind w:left="0" w:right="0" w:firstLine="0"/>
        <w:jc w:val="left"/>
        <w:rPr>
          <w:szCs w:val="24"/>
        </w:rPr>
      </w:pPr>
    </w:p>
    <w:p w:rsidR="000523AF" w:rsidRPr="00FF7A32" w:rsidRDefault="000523AF" w:rsidP="000523AF">
      <w:pPr>
        <w:pStyle w:val="Cmsor1"/>
        <w:rPr>
          <w:szCs w:val="24"/>
          <w:shd w:val="clear" w:color="auto" w:fill="F9F9FA"/>
        </w:rPr>
      </w:pPr>
      <w:r w:rsidRPr="00FF7A32">
        <w:rPr>
          <w:szCs w:val="24"/>
          <w:shd w:val="clear" w:color="auto" w:fill="F9F9FA"/>
        </w:rPr>
        <w:t>Szóbeli meghallgatás</w:t>
      </w:r>
      <w:r w:rsidRPr="00FF7A32">
        <w:rPr>
          <w:szCs w:val="24"/>
          <w:shd w:val="clear" w:color="auto" w:fill="F9F9FA"/>
        </w:rPr>
        <w:tab/>
      </w:r>
      <w:r w:rsidRPr="00FF7A32">
        <w:rPr>
          <w:szCs w:val="24"/>
          <w:shd w:val="clear" w:color="auto" w:fill="F9F9FA"/>
        </w:rPr>
        <w:tab/>
      </w:r>
      <w:r w:rsidR="004401C5">
        <w:rPr>
          <w:szCs w:val="24"/>
          <w:shd w:val="clear" w:color="auto" w:fill="F9F9FA"/>
        </w:rPr>
        <w:tab/>
      </w:r>
      <w:r w:rsidR="004401C5">
        <w:rPr>
          <w:szCs w:val="24"/>
          <w:shd w:val="clear" w:color="auto" w:fill="F9F9FA"/>
        </w:rPr>
        <w:tab/>
      </w:r>
      <w:r w:rsidR="004401C5">
        <w:rPr>
          <w:szCs w:val="24"/>
          <w:shd w:val="clear" w:color="auto" w:fill="F9F9FA"/>
        </w:rPr>
        <w:tab/>
      </w:r>
      <w:r w:rsidR="004401C5">
        <w:rPr>
          <w:szCs w:val="24"/>
          <w:shd w:val="clear" w:color="auto" w:fill="F9F9FA"/>
        </w:rPr>
        <w:tab/>
      </w:r>
      <w:r w:rsidR="004401C5">
        <w:rPr>
          <w:szCs w:val="24"/>
          <w:shd w:val="clear" w:color="auto" w:fill="F9F9FA"/>
        </w:rPr>
        <w:tab/>
      </w:r>
      <w:proofErr w:type="spellStart"/>
      <w:r w:rsidRPr="0091586C">
        <w:rPr>
          <w:b w:val="0"/>
          <w:szCs w:val="24"/>
          <w:shd w:val="clear" w:color="auto" w:fill="F9F9FA"/>
        </w:rPr>
        <w:t>max</w:t>
      </w:r>
      <w:proofErr w:type="spellEnd"/>
      <w:r w:rsidRPr="0091586C">
        <w:rPr>
          <w:b w:val="0"/>
          <w:szCs w:val="24"/>
          <w:shd w:val="clear" w:color="auto" w:fill="F9F9FA"/>
        </w:rPr>
        <w:t>.</w:t>
      </w:r>
      <w:r w:rsidRPr="00FF7A32">
        <w:rPr>
          <w:szCs w:val="24"/>
          <w:shd w:val="clear" w:color="auto" w:fill="F9F9FA"/>
        </w:rPr>
        <w:t xml:space="preserve"> </w:t>
      </w:r>
      <w:r w:rsidR="00C177A5">
        <w:rPr>
          <w:szCs w:val="24"/>
          <w:shd w:val="clear" w:color="auto" w:fill="F9F9FA"/>
        </w:rPr>
        <w:t>25</w:t>
      </w:r>
      <w:r w:rsidR="00C177A5" w:rsidRPr="00FF7A32">
        <w:rPr>
          <w:szCs w:val="24"/>
          <w:shd w:val="clear" w:color="auto" w:fill="F9F9FA"/>
        </w:rPr>
        <w:t xml:space="preserve"> </w:t>
      </w:r>
      <w:r w:rsidRPr="00FF7A32">
        <w:rPr>
          <w:szCs w:val="24"/>
          <w:shd w:val="clear" w:color="auto" w:fill="F9F9FA"/>
        </w:rPr>
        <w:t>pont</w:t>
      </w:r>
    </w:p>
    <w:p w:rsidR="000523AF" w:rsidRPr="00FF7A32" w:rsidRDefault="000523AF" w:rsidP="000523AF">
      <w:pPr>
        <w:rPr>
          <w:szCs w:val="24"/>
        </w:rPr>
      </w:pPr>
    </w:p>
    <w:p w:rsidR="00CD0CF8" w:rsidRPr="00FF7A32" w:rsidRDefault="00CD0CF8">
      <w:pPr>
        <w:spacing w:after="13"/>
        <w:ind w:left="0" w:right="0" w:firstLine="0"/>
        <w:jc w:val="left"/>
        <w:rPr>
          <w:szCs w:val="24"/>
        </w:rPr>
      </w:pPr>
    </w:p>
    <w:p w:rsidR="001D7789" w:rsidRPr="00FF7A32" w:rsidRDefault="00FF7A32">
      <w:pPr>
        <w:pStyle w:val="Cmsor1"/>
        <w:ind w:left="566" w:right="-15" w:hanging="521"/>
        <w:rPr>
          <w:szCs w:val="24"/>
        </w:rPr>
      </w:pPr>
      <w:r w:rsidRPr="00FF7A32">
        <w:rPr>
          <w:szCs w:val="24"/>
        </w:rPr>
        <w:t>Közéleti- és sport tevékenységek</w:t>
      </w:r>
      <w:r w:rsidR="00861B56">
        <w:rPr>
          <w:b w:val="0"/>
          <w:szCs w:val="24"/>
        </w:rPr>
        <w:t xml:space="preserve"> </w:t>
      </w:r>
      <w:r w:rsidR="00861B56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proofErr w:type="spellStart"/>
      <w:r w:rsidR="00861B56">
        <w:rPr>
          <w:b w:val="0"/>
          <w:szCs w:val="24"/>
        </w:rPr>
        <w:t>max</w:t>
      </w:r>
      <w:proofErr w:type="spellEnd"/>
      <w:r w:rsidR="00861B56">
        <w:rPr>
          <w:b w:val="0"/>
          <w:szCs w:val="24"/>
        </w:rPr>
        <w:t xml:space="preserve">. </w:t>
      </w:r>
      <w:r w:rsidRPr="00FF7A32">
        <w:rPr>
          <w:szCs w:val="24"/>
        </w:rPr>
        <w:t>10 pont</w:t>
      </w:r>
      <w:r w:rsidRPr="00FF7A32">
        <w:rPr>
          <w:b w:val="0"/>
          <w:szCs w:val="24"/>
        </w:rPr>
        <w:t xml:space="preserve"> </w:t>
      </w:r>
    </w:p>
    <w:p w:rsidR="007F583B" w:rsidRDefault="00FF7A32">
      <w:pPr>
        <w:ind w:left="0" w:right="47" w:firstLine="0"/>
        <w:jc w:val="right"/>
        <w:rPr>
          <w:szCs w:val="24"/>
        </w:rPr>
      </w:pPr>
      <w:r w:rsidRPr="00FF7A32">
        <w:rPr>
          <w:szCs w:val="24"/>
        </w:rPr>
        <w:t xml:space="preserve">Csak az előző két </w:t>
      </w:r>
      <w:proofErr w:type="gramStart"/>
      <w:r w:rsidRPr="00FF7A32">
        <w:rPr>
          <w:szCs w:val="24"/>
        </w:rPr>
        <w:t>aktív</w:t>
      </w:r>
      <w:proofErr w:type="gramEnd"/>
      <w:r w:rsidRPr="00FF7A32">
        <w:rPr>
          <w:szCs w:val="24"/>
        </w:rPr>
        <w:t xml:space="preserve"> félévben végzett tevékenységekre kapható pont az alábbi kategóriákban</w:t>
      </w:r>
    </w:p>
    <w:p w:rsidR="001D7789" w:rsidRPr="00FF7A32" w:rsidRDefault="00FF7A32">
      <w:pPr>
        <w:ind w:left="0" w:right="47" w:firstLine="0"/>
        <w:jc w:val="right"/>
        <w:rPr>
          <w:szCs w:val="24"/>
        </w:rPr>
      </w:pPr>
      <w:r w:rsidRPr="00FF7A32">
        <w:rPr>
          <w:szCs w:val="24"/>
        </w:rPr>
        <w:t xml:space="preserve"> </w:t>
      </w:r>
    </w:p>
    <w:tbl>
      <w:tblPr>
        <w:tblStyle w:val="TableGrid"/>
        <w:tblW w:w="9074" w:type="dxa"/>
        <w:tblInd w:w="567" w:type="dxa"/>
        <w:tblCellMar>
          <w:top w:w="46" w:type="dxa"/>
          <w:left w:w="178" w:type="dxa"/>
          <w:right w:w="115" w:type="dxa"/>
        </w:tblCellMar>
        <w:tblLook w:val="04A0" w:firstRow="1" w:lastRow="0" w:firstColumn="1" w:lastColumn="0" w:noHBand="0" w:noVBand="1"/>
      </w:tblPr>
      <w:tblGrid>
        <w:gridCol w:w="7267"/>
        <w:gridCol w:w="1807"/>
      </w:tblGrid>
      <w:tr w:rsidR="001D7789" w:rsidRPr="00FF7A32" w:rsidTr="00871AF1">
        <w:trPr>
          <w:trHeight w:val="341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89" w:rsidRPr="00FF7A32" w:rsidRDefault="00FF7A32">
            <w:pPr>
              <w:ind w:left="45" w:right="0" w:firstLine="0"/>
              <w:jc w:val="center"/>
              <w:rPr>
                <w:szCs w:val="24"/>
              </w:rPr>
            </w:pPr>
            <w:r w:rsidRPr="00FF7A32">
              <w:rPr>
                <w:b/>
                <w:szCs w:val="24"/>
              </w:rPr>
              <w:t xml:space="preserve">Tevékenység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89" w:rsidRPr="00FF7A32" w:rsidRDefault="001D7789">
            <w:pPr>
              <w:ind w:left="50" w:right="0" w:firstLine="0"/>
              <w:jc w:val="center"/>
              <w:rPr>
                <w:szCs w:val="24"/>
              </w:rPr>
            </w:pPr>
          </w:p>
        </w:tc>
      </w:tr>
      <w:tr w:rsidR="00871AF1" w:rsidRPr="00FF7A32" w:rsidTr="00871AF1">
        <w:trPr>
          <w:trHeight w:val="338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F1" w:rsidRPr="00FF7A32" w:rsidRDefault="00871AF1">
            <w:pPr>
              <w:ind w:left="0" w:right="0" w:firstLine="0"/>
              <w:jc w:val="left"/>
              <w:rPr>
                <w:szCs w:val="24"/>
              </w:rPr>
            </w:pPr>
            <w:proofErr w:type="spellStart"/>
            <w:r w:rsidRPr="00FF7A32">
              <w:rPr>
                <w:szCs w:val="24"/>
                <w:shd w:val="clear" w:color="auto" w:fill="F9F9FA"/>
              </w:rPr>
              <w:t>Buddy</w:t>
            </w:r>
            <w:proofErr w:type="spellEnd"/>
            <w:r w:rsidRPr="00FF7A32">
              <w:rPr>
                <w:szCs w:val="24"/>
                <w:shd w:val="clear" w:color="auto" w:fill="F9F9FA"/>
              </w:rPr>
              <w:t>-programban való részvétel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F1" w:rsidRPr="00FF7A32" w:rsidRDefault="00871AF1">
            <w:pPr>
              <w:ind w:left="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4</w:t>
            </w:r>
          </w:p>
        </w:tc>
      </w:tr>
      <w:tr w:rsidR="001D7789" w:rsidRPr="00FF7A32" w:rsidTr="00871AF1">
        <w:trPr>
          <w:trHeight w:val="338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89" w:rsidRPr="00FF7A32" w:rsidRDefault="00FF7A32">
            <w:pPr>
              <w:ind w:left="0" w:right="0" w:firstLine="0"/>
              <w:jc w:val="left"/>
              <w:rPr>
                <w:szCs w:val="24"/>
              </w:rPr>
            </w:pPr>
            <w:r w:rsidRPr="00FF7A32">
              <w:rPr>
                <w:szCs w:val="24"/>
              </w:rPr>
              <w:t xml:space="preserve">Kollégiumi öntevékeny körben végzett munka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89" w:rsidRPr="00FF7A32" w:rsidRDefault="00FF7A32">
            <w:pPr>
              <w:ind w:left="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 xml:space="preserve">4 </w:t>
            </w:r>
          </w:p>
        </w:tc>
      </w:tr>
      <w:tr w:rsidR="001D7789" w:rsidRPr="00FF7A32" w:rsidTr="00871AF1">
        <w:trPr>
          <w:trHeight w:val="341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89" w:rsidRPr="00FF7A32" w:rsidRDefault="00FF7A32">
            <w:pPr>
              <w:ind w:left="0" w:right="0" w:firstLine="0"/>
              <w:jc w:val="left"/>
              <w:rPr>
                <w:szCs w:val="24"/>
              </w:rPr>
            </w:pPr>
            <w:r w:rsidRPr="00FF7A32">
              <w:rPr>
                <w:szCs w:val="24"/>
              </w:rPr>
              <w:t xml:space="preserve">Kari esemény szervezésében vagy lebonyolításában való részvétel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89" w:rsidRPr="00FF7A32" w:rsidRDefault="00FF7A32">
            <w:pPr>
              <w:ind w:left="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4</w:t>
            </w:r>
          </w:p>
        </w:tc>
      </w:tr>
      <w:tr w:rsidR="001D7789" w:rsidRPr="00FF7A32" w:rsidTr="00871AF1">
        <w:trPr>
          <w:trHeight w:val="338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89" w:rsidRPr="00FF7A32" w:rsidRDefault="00FF7A32" w:rsidP="00FF7A32">
            <w:pPr>
              <w:ind w:left="0" w:right="0" w:firstLine="0"/>
              <w:jc w:val="left"/>
              <w:rPr>
                <w:szCs w:val="24"/>
              </w:rPr>
            </w:pPr>
            <w:r w:rsidRPr="00FF7A32">
              <w:rPr>
                <w:szCs w:val="24"/>
                <w:shd w:val="clear" w:color="auto" w:fill="F9F9FA"/>
              </w:rPr>
              <w:t>Hallgatói önkormányzat tevékenységeiben való aktív részvétel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89" w:rsidRPr="00FF7A32" w:rsidRDefault="00FF7A32">
            <w:pPr>
              <w:ind w:left="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4</w:t>
            </w:r>
          </w:p>
        </w:tc>
      </w:tr>
      <w:tr w:rsidR="001D7789" w:rsidRPr="00FF7A32" w:rsidTr="00871AF1">
        <w:trPr>
          <w:trHeight w:val="341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89" w:rsidRPr="00FF7A32" w:rsidRDefault="00FF7A32">
            <w:pPr>
              <w:ind w:left="0" w:right="0" w:firstLine="0"/>
              <w:jc w:val="left"/>
              <w:rPr>
                <w:szCs w:val="24"/>
              </w:rPr>
            </w:pPr>
            <w:r w:rsidRPr="00FF7A32">
              <w:rPr>
                <w:szCs w:val="24"/>
              </w:rPr>
              <w:t xml:space="preserve">Kiemelkedő sportteljesítmény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89" w:rsidRPr="00FF7A32" w:rsidRDefault="00FF7A32">
            <w:pPr>
              <w:ind w:left="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4</w:t>
            </w:r>
          </w:p>
        </w:tc>
      </w:tr>
      <w:tr w:rsidR="001D7789" w:rsidRPr="00FF7A32" w:rsidTr="00871AF1">
        <w:trPr>
          <w:trHeight w:val="339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89" w:rsidRPr="00FF7A32" w:rsidRDefault="00FF7A32">
            <w:pPr>
              <w:ind w:left="0" w:right="0" w:firstLine="0"/>
              <w:jc w:val="left"/>
              <w:rPr>
                <w:szCs w:val="24"/>
              </w:rPr>
            </w:pPr>
            <w:r w:rsidRPr="00FF7A32">
              <w:rPr>
                <w:szCs w:val="24"/>
              </w:rPr>
              <w:t xml:space="preserve">Egyetemen végzett közösségi munka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89" w:rsidRPr="00FF7A32" w:rsidRDefault="00FF7A32">
            <w:pPr>
              <w:ind w:left="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4</w:t>
            </w:r>
          </w:p>
        </w:tc>
      </w:tr>
      <w:tr w:rsidR="00871AF1" w:rsidRPr="00FF7A32" w:rsidTr="00871AF1">
        <w:trPr>
          <w:trHeight w:val="339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F1" w:rsidRPr="00FF7A32" w:rsidRDefault="00871AF1">
            <w:pPr>
              <w:ind w:left="0" w:right="0" w:firstLine="0"/>
              <w:jc w:val="left"/>
              <w:rPr>
                <w:szCs w:val="24"/>
              </w:rPr>
            </w:pPr>
            <w:r w:rsidRPr="00FF7A32">
              <w:rPr>
                <w:szCs w:val="24"/>
              </w:rPr>
              <w:t>Egyéb: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AF1" w:rsidRPr="00FF7A32" w:rsidRDefault="00FF7A32">
            <w:pPr>
              <w:ind w:left="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2</w:t>
            </w:r>
          </w:p>
        </w:tc>
      </w:tr>
    </w:tbl>
    <w:p w:rsidR="001D7789" w:rsidRPr="00FF7A32" w:rsidRDefault="00FF7A32">
      <w:pPr>
        <w:spacing w:after="11"/>
        <w:ind w:left="0" w:right="0" w:firstLine="0"/>
        <w:jc w:val="left"/>
        <w:rPr>
          <w:szCs w:val="24"/>
        </w:rPr>
      </w:pPr>
      <w:r w:rsidRPr="00FF7A32">
        <w:rPr>
          <w:szCs w:val="24"/>
        </w:rPr>
        <w:t xml:space="preserve"> </w:t>
      </w:r>
    </w:p>
    <w:p w:rsidR="001D7789" w:rsidRPr="00FF7A32" w:rsidRDefault="001D7789">
      <w:pPr>
        <w:spacing w:after="4208"/>
        <w:ind w:left="0" w:right="0" w:firstLine="0"/>
        <w:jc w:val="left"/>
        <w:rPr>
          <w:szCs w:val="24"/>
        </w:rPr>
      </w:pPr>
    </w:p>
    <w:sectPr w:rsidR="001D7789" w:rsidRPr="00FF7A32" w:rsidSect="003174A7">
      <w:headerReference w:type="first" r:id="rId7"/>
      <w:pgSz w:w="11906" w:h="16841"/>
      <w:pgMar w:top="1428" w:right="1132" w:bottom="4" w:left="1133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A7" w:rsidRDefault="003174A7" w:rsidP="003174A7">
      <w:pPr>
        <w:spacing w:line="240" w:lineRule="auto"/>
      </w:pPr>
      <w:r>
        <w:separator/>
      </w:r>
    </w:p>
  </w:endnote>
  <w:endnote w:type="continuationSeparator" w:id="0">
    <w:p w:rsidR="003174A7" w:rsidRDefault="003174A7" w:rsidP="00317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A7" w:rsidRDefault="003174A7" w:rsidP="003174A7">
      <w:pPr>
        <w:spacing w:line="240" w:lineRule="auto"/>
      </w:pPr>
      <w:r>
        <w:separator/>
      </w:r>
    </w:p>
  </w:footnote>
  <w:footnote w:type="continuationSeparator" w:id="0">
    <w:p w:rsidR="003174A7" w:rsidRDefault="003174A7" w:rsidP="00317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A7" w:rsidRDefault="00CE7031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258439" wp14:editId="384E4C09">
          <wp:simplePos x="0" y="0"/>
          <wp:positionH relativeFrom="column">
            <wp:posOffset>328295</wp:posOffset>
          </wp:positionH>
          <wp:positionV relativeFrom="paragraph">
            <wp:posOffset>-364490</wp:posOffset>
          </wp:positionV>
          <wp:extent cx="1843405" cy="771525"/>
          <wp:effectExtent l="0" t="0" r="444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új_NJ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C7B8C3" wp14:editId="3507C823">
          <wp:simplePos x="0" y="0"/>
          <wp:positionH relativeFrom="column">
            <wp:posOffset>3614420</wp:posOffset>
          </wp:positionH>
          <wp:positionV relativeFrom="paragraph">
            <wp:posOffset>-320040</wp:posOffset>
          </wp:positionV>
          <wp:extent cx="2266950" cy="647566"/>
          <wp:effectExtent l="0" t="0" r="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47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92A"/>
    <w:multiLevelType w:val="hybridMultilevel"/>
    <w:tmpl w:val="91B200BE"/>
    <w:lvl w:ilvl="0" w:tplc="86C0FD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70F5B"/>
    <w:multiLevelType w:val="hybridMultilevel"/>
    <w:tmpl w:val="7FE84CD4"/>
    <w:lvl w:ilvl="0" w:tplc="B01CA666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4F42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496B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A26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8EAA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A4B7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0A44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C45E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C9E6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520AE"/>
    <w:multiLevelType w:val="hybridMultilevel"/>
    <w:tmpl w:val="BCBC13DE"/>
    <w:lvl w:ilvl="0" w:tplc="6F4A061A">
      <w:start w:val="1"/>
      <w:numFmt w:val="upperRoman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CE9BA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E275C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C8278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87060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E246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65318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AF296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EBA9C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89"/>
    <w:rsid w:val="000523AF"/>
    <w:rsid w:val="001D7789"/>
    <w:rsid w:val="003174A7"/>
    <w:rsid w:val="004401C5"/>
    <w:rsid w:val="007F583B"/>
    <w:rsid w:val="00861B56"/>
    <w:rsid w:val="00871AF1"/>
    <w:rsid w:val="0091586C"/>
    <w:rsid w:val="00BE4544"/>
    <w:rsid w:val="00C177A5"/>
    <w:rsid w:val="00CD0CF8"/>
    <w:rsid w:val="00CE7031"/>
    <w:rsid w:val="00D23BFA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4104269-52E1-4CF8-9082-5E3F7660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  <w:ind w:left="73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2"/>
      </w:numPr>
      <w:spacing w:after="66"/>
      <w:ind w:left="9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0523A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74A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74A7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3174A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74A7"/>
    <w:rPr>
      <w:rFonts w:ascii="Times New Roman" w:eastAsia="Times New Roman" w:hAnsi="Times New Roman" w:cs="Times New Roman"/>
      <w:color w:val="000000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7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7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pontozási rendszer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pontozási rendszer</dc:title>
  <dc:subject/>
  <dc:creator>Petényi Franciska</dc:creator>
  <cp:keywords/>
  <cp:lastModifiedBy>Marton Krisztina</cp:lastModifiedBy>
  <cp:revision>9</cp:revision>
  <dcterms:created xsi:type="dcterms:W3CDTF">2021-08-06T12:23:00Z</dcterms:created>
  <dcterms:modified xsi:type="dcterms:W3CDTF">2022-05-24T09:33:00Z</dcterms:modified>
</cp:coreProperties>
</file>